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3631" w:rsidRPr="00F9784E" w:rsidRDefault="00F931D6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</w:tabs>
        <w:ind w:left="-851" w:right="-1066"/>
        <w:jc w:val="center"/>
        <w:rPr>
          <w:rFonts w:ascii="TH SarabunPSK" w:eastAsia="Sarabun" w:hAnsi="TH SarabunPSK" w:cs="TH SarabunPSK"/>
          <w:color w:val="000000"/>
        </w:rPr>
      </w:pPr>
      <w:r w:rsidRPr="00F9784E">
        <w:rPr>
          <w:rFonts w:ascii="TH SarabunPSK" w:eastAsia="Sarabun" w:hAnsi="TH SarabunPSK" w:cs="TH SarabunPSK"/>
          <w:b/>
          <w:bCs/>
          <w:color w:val="000000"/>
          <w:cs/>
        </w:rPr>
        <w:t xml:space="preserve">แผนปฏิบัติการประจำปีงบประมาณ พ.ศ. </w:t>
      </w:r>
      <w:r w:rsidRPr="00F9784E">
        <w:rPr>
          <w:rFonts w:ascii="TH SarabunPSK" w:eastAsia="Sarabun" w:hAnsi="TH SarabunPSK" w:cs="TH SarabunPSK"/>
          <w:b/>
          <w:color w:val="000000"/>
        </w:rPr>
        <w:t>2566</w:t>
      </w:r>
    </w:p>
    <w:p w:rsidR="00A23631" w:rsidRPr="00F9784E" w:rsidRDefault="00F931D6">
      <w:pPr>
        <w:ind w:left="-993" w:right="-1066"/>
        <w:jc w:val="center"/>
        <w:rPr>
          <w:rFonts w:ascii="TH SarabunPSK" w:eastAsia="Sarabun" w:hAnsi="TH SarabunPSK" w:cs="TH SarabunPSK"/>
        </w:rPr>
      </w:pPr>
      <w:r w:rsidRPr="00F9784E">
        <w:rPr>
          <w:rFonts w:ascii="TH SarabunPSK" w:eastAsia="Sarabun" w:hAnsi="TH SarabunPSK" w:cs="TH SarabunPSK"/>
          <w:b/>
          <w:bCs/>
          <w:cs/>
        </w:rPr>
        <w:t>โรงพยาบาลขอนแก่น อำเภอเมือง จังหวัดขอนแก่น</w:t>
      </w:r>
    </w:p>
    <w:tbl>
      <w:tblPr>
        <w:tblStyle w:val="a5"/>
        <w:tblW w:w="16019" w:type="dxa"/>
        <w:tblInd w:w="-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973"/>
        <w:gridCol w:w="8046"/>
      </w:tblGrid>
      <w:tr w:rsidR="00A23631" w:rsidRPr="00F9784E">
        <w:tc>
          <w:tcPr>
            <w:tcW w:w="16019" w:type="dxa"/>
            <w:gridSpan w:val="2"/>
          </w:tcPr>
          <w:p w:rsidR="00A23631" w:rsidRPr="00F9784E" w:rsidRDefault="00F931D6">
            <w:pPr>
              <w:jc w:val="center"/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  <w:b/>
                <w:bCs/>
                <w:cs/>
              </w:rPr>
              <w:t xml:space="preserve">วิสัยทัศน์ : </w:t>
            </w:r>
            <w:r w:rsidRPr="00F9784E">
              <w:rPr>
                <w:rFonts w:ascii="TH SarabunPSK" w:eastAsia="Sarabun" w:hAnsi="TH SarabunPSK" w:cs="TH SarabunPSK"/>
                <w:b/>
                <w:bCs/>
                <w:highlight w:val="yellow"/>
                <w:cs/>
              </w:rPr>
              <w:t>“ศูนย์กลางการแพทย์และสาธารณสุขที่เป็นเลิศระดับนานาชาติ”</w:t>
            </w:r>
          </w:p>
        </w:tc>
      </w:tr>
      <w:tr w:rsidR="00A23631" w:rsidRPr="00F9784E">
        <w:tc>
          <w:tcPr>
            <w:tcW w:w="7973" w:type="dxa"/>
          </w:tcPr>
          <w:p w:rsidR="00A23631" w:rsidRPr="00F9784E" w:rsidRDefault="00F931D6">
            <w:pPr>
              <w:ind w:left="34"/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  <w:b/>
                <w:bCs/>
                <w:cs/>
              </w:rPr>
              <w:t xml:space="preserve">พันธกิจ : </w:t>
            </w:r>
            <w:r w:rsidRPr="00F9784E">
              <w:rPr>
                <w:rFonts w:ascii="TH SarabunPSK" w:eastAsia="Sarabun" w:hAnsi="TH SarabunPSK" w:cs="TH SarabunPSK"/>
                <w:b/>
              </w:rPr>
              <w:t>M2_</w:t>
            </w:r>
            <w:r w:rsidRPr="00F9784E">
              <w:rPr>
                <w:rFonts w:ascii="TH SarabunPSK" w:eastAsia="Sarabun" w:hAnsi="TH SarabunPSK" w:cs="TH SarabunPSK"/>
                <w:cs/>
              </w:rPr>
              <w:t>ให้บริการทางการแพทย์ตั้งแต่ระดับ ปฐมภูมิถึงระดับตติย ภูมิขั้นสูง ที่มีคุณภาพสูง</w:t>
            </w:r>
          </w:p>
          <w:p w:rsidR="00A23631" w:rsidRPr="00F9784E" w:rsidRDefault="00F931D6">
            <w:pPr>
              <w:ind w:left="34"/>
              <w:rPr>
                <w:rFonts w:ascii="TH SarabunPSK" w:eastAsia="Sarabun" w:hAnsi="TH SarabunPSK" w:cs="TH SarabunPSK"/>
                <w:color w:val="000000"/>
              </w:rPr>
            </w:pPr>
            <w:r w:rsidRPr="00F9784E">
              <w:rPr>
                <w:rFonts w:ascii="TH SarabunPSK" w:eastAsia="Sarabun" w:hAnsi="TH SarabunPSK" w:cs="TH SarabunPSK"/>
                <w:b/>
                <w:bCs/>
                <w:cs/>
              </w:rPr>
              <w:t xml:space="preserve">เป้าประสงค์เชิงยุทธศาสตร์ : </w:t>
            </w:r>
            <w:r w:rsidRPr="00F9784E">
              <w:rPr>
                <w:rFonts w:ascii="TH SarabunPSK" w:eastAsia="Sarabun" w:hAnsi="TH SarabunPSK" w:cs="TH SarabunPSK"/>
                <w:color w:val="000000"/>
                <w:cs/>
              </w:rPr>
              <w:t>ลดอัตราการเจ็บป่วย ลดอัตราการพิการ ลดอัตราตาย และเพิ่มคุณภาพชีวิต</w:t>
            </w:r>
          </w:p>
          <w:p w:rsidR="00A23631" w:rsidRPr="00F9784E" w:rsidRDefault="00F931D6">
            <w:pPr>
              <w:ind w:left="34"/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  <w:b/>
                <w:bCs/>
                <w:cs/>
              </w:rPr>
              <w:t xml:space="preserve">                                   </w:t>
            </w:r>
            <w:r w:rsidRPr="00F9784E">
              <w:rPr>
                <w:rFonts w:ascii="TH SarabunPSK" w:eastAsia="Sarabun" w:hAnsi="TH SarabunPSK" w:cs="TH SarabunPSK"/>
                <w:color w:val="000000"/>
                <w:cs/>
              </w:rPr>
              <w:t xml:space="preserve">ในโรคยุทธศาสตร์ที่สำคัญ  </w:t>
            </w:r>
            <w:r w:rsidRPr="00F9784E">
              <w:rPr>
                <w:rFonts w:ascii="TH SarabunPSK" w:eastAsia="Sarabun" w:hAnsi="TH SarabunPSK" w:cs="TH SarabunPSK"/>
                <w:color w:val="002060"/>
                <w:cs/>
              </w:rPr>
              <w:t xml:space="preserve"> </w:t>
            </w:r>
          </w:p>
          <w:p w:rsidR="00A23631" w:rsidRPr="00F9784E" w:rsidRDefault="00F931D6">
            <w:pPr>
              <w:ind w:left="34" w:right="-76"/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  <w:b/>
                <w:bCs/>
                <w:cs/>
              </w:rPr>
              <w:t xml:space="preserve">ยุทธศาสตร์ : </w:t>
            </w:r>
            <w:r w:rsidRPr="00F9784E">
              <w:rPr>
                <w:rFonts w:ascii="TH SarabunPSK" w:eastAsia="Sarabun" w:hAnsi="TH SarabunPSK" w:cs="TH SarabunPSK"/>
                <w:b/>
              </w:rPr>
              <w:t>SO1_</w:t>
            </w:r>
            <w:r w:rsidRPr="00F9784E">
              <w:rPr>
                <w:rFonts w:ascii="TH SarabunPSK" w:eastAsia="Sarabun" w:hAnsi="TH SarabunPSK" w:cs="TH SarabunPSK"/>
                <w:cs/>
              </w:rPr>
              <w:t xml:space="preserve">ยกระดับโรงพยาบาลขอนแก่นเป็นศูนย์กลางบริการทางการแพทย์ดิจิทัลระดับนานาชาติ </w:t>
            </w:r>
          </w:p>
          <w:p w:rsidR="00A23631" w:rsidRPr="00F9784E" w:rsidRDefault="00F931D6">
            <w:pPr>
              <w:ind w:left="34"/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  <w:b/>
                <w:bCs/>
                <w:cs/>
              </w:rPr>
              <w:t xml:space="preserve">                       </w:t>
            </w:r>
            <w:r w:rsidRPr="00F9784E">
              <w:rPr>
                <w:rFonts w:ascii="TH SarabunPSK" w:eastAsia="Sarabun" w:hAnsi="TH SarabunPSK" w:cs="TH SarabunPSK"/>
                <w:cs/>
              </w:rPr>
              <w:t>(</w:t>
            </w:r>
            <w:r w:rsidRPr="00F9784E">
              <w:rPr>
                <w:rFonts w:ascii="TH SarabunPSK" w:eastAsia="Sarabun" w:hAnsi="TH SarabunPSK" w:cs="TH SarabunPSK"/>
              </w:rPr>
              <w:t>KKH Plus Digital Excellent Medical Hub</w:t>
            </w:r>
            <w:r w:rsidRPr="00F9784E">
              <w:rPr>
                <w:rFonts w:ascii="TH SarabunPSK" w:eastAsia="Sarabun" w:hAnsi="TH SarabunPSK" w:cs="TH SarabunPSK"/>
                <w:cs/>
              </w:rPr>
              <w:t>)</w:t>
            </w:r>
          </w:p>
        </w:tc>
        <w:tc>
          <w:tcPr>
            <w:tcW w:w="8046" w:type="dxa"/>
          </w:tcPr>
          <w:p w:rsidR="00A23631" w:rsidRPr="00F9784E" w:rsidRDefault="00F931D6">
            <w:pPr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  <w:b/>
              </w:rPr>
              <w:t>Roadmap</w:t>
            </w:r>
            <w:r w:rsidRPr="00F9784E">
              <w:rPr>
                <w:rFonts w:ascii="TH SarabunPSK" w:eastAsia="Sarabun" w:hAnsi="TH SarabunPSK" w:cs="TH SarabunPSK"/>
                <w:b/>
                <w:bCs/>
                <w:cs/>
              </w:rPr>
              <w:t xml:space="preserve">… :  </w:t>
            </w:r>
            <w:r w:rsidRPr="00F9784E">
              <w:rPr>
                <w:rFonts w:ascii="TH SarabunPSK" w:eastAsia="Sarabun" w:hAnsi="TH SarabunPSK" w:cs="TH SarabunPSK"/>
                <w:b/>
                <w:highlight w:val="yellow"/>
              </w:rPr>
              <w:t>R5</w:t>
            </w:r>
            <w:r w:rsidRPr="00F9784E">
              <w:rPr>
                <w:rFonts w:ascii="TH SarabunPSK" w:eastAsia="Sarabun" w:hAnsi="TH SarabunPSK" w:cs="TH SarabunPSK"/>
                <w:b/>
                <w:bCs/>
                <w:highlight w:val="yellow"/>
                <w:cs/>
              </w:rPr>
              <w:t>.</w:t>
            </w:r>
            <w:r w:rsidRPr="00F9784E">
              <w:rPr>
                <w:rFonts w:ascii="TH SarabunPSK" w:eastAsia="Sarabun" w:hAnsi="TH SarabunPSK" w:cs="TH SarabunPSK"/>
                <w:b/>
                <w:highlight w:val="yellow"/>
              </w:rPr>
              <w:t xml:space="preserve">5 </w:t>
            </w:r>
            <w:r w:rsidRPr="00F9784E">
              <w:rPr>
                <w:rFonts w:ascii="TH SarabunPSK" w:eastAsia="Sarabun" w:hAnsi="TH SarabunPSK" w:cs="TH SarabunPSK"/>
                <w:highlight w:val="yellow"/>
              </w:rPr>
              <w:t>palliative care</w:t>
            </w:r>
          </w:p>
          <w:p w:rsidR="00A23631" w:rsidRPr="00F9784E" w:rsidRDefault="00F931D6">
            <w:pPr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  <w:b/>
                <w:color w:val="FF0000"/>
              </w:rPr>
              <w:t xml:space="preserve">KPI 1 </w:t>
            </w:r>
            <w:r w:rsidRPr="00F9784E">
              <w:rPr>
                <w:rFonts w:ascii="TH SarabunPSK" w:eastAsia="Sarabun" w:hAnsi="TH SarabunPSK" w:cs="TH SarabunPSK"/>
                <w:b/>
                <w:bCs/>
                <w:cs/>
              </w:rPr>
              <w:t xml:space="preserve">: ผู้ป่วยระยะประคับประคองได้รับการบรรเทาอาการทุกข์ทรมาน ร้อยละ </w:t>
            </w:r>
            <w:r w:rsidRPr="00F9784E">
              <w:rPr>
                <w:rFonts w:ascii="TH SarabunPSK" w:eastAsia="Sarabun" w:hAnsi="TH SarabunPSK" w:cs="TH SarabunPSK"/>
                <w:b/>
              </w:rPr>
              <w:t>80</w:t>
            </w:r>
          </w:p>
          <w:p w:rsidR="00A23631" w:rsidRPr="00F9784E" w:rsidRDefault="00F931D6">
            <w:pPr>
              <w:ind w:left="277"/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  <w:color w:val="0070C0"/>
              </w:rPr>
              <w:t xml:space="preserve">OKR 1 </w:t>
            </w:r>
            <w:r w:rsidRPr="00F9784E">
              <w:rPr>
                <w:rFonts w:ascii="TH SarabunPSK" w:eastAsia="Sarabun" w:hAnsi="TH SarabunPSK" w:cs="TH SarabunPSK"/>
                <w:cs/>
              </w:rPr>
              <w:t xml:space="preserve">: ผู้ป่วยระยะประคับประคองเข้าถึงยา </w:t>
            </w:r>
            <w:r w:rsidRPr="00F9784E">
              <w:rPr>
                <w:rFonts w:ascii="TH SarabunPSK" w:eastAsia="Sarabun" w:hAnsi="TH SarabunPSK" w:cs="TH SarabunPSK"/>
              </w:rPr>
              <w:t xml:space="preserve">strong opioids </w:t>
            </w:r>
            <w:r w:rsidRPr="00F9784E">
              <w:rPr>
                <w:rFonts w:ascii="TH SarabunPSK" w:eastAsia="Sarabun" w:hAnsi="TH SarabunPSK" w:cs="TH SarabunPSK"/>
                <w:cs/>
              </w:rPr>
              <w:t xml:space="preserve">ร้อยละ </w:t>
            </w:r>
            <w:r w:rsidRPr="00F9784E">
              <w:rPr>
                <w:rFonts w:ascii="TH SarabunPSK" w:eastAsia="Sarabun" w:hAnsi="TH SarabunPSK" w:cs="TH SarabunPSK"/>
              </w:rPr>
              <w:t>80</w:t>
            </w:r>
          </w:p>
          <w:p w:rsidR="00A23631" w:rsidRPr="00F9784E" w:rsidRDefault="00F931D6">
            <w:pPr>
              <w:ind w:left="277"/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  <w:color w:val="0070C0"/>
              </w:rPr>
              <w:t>OKR 2</w:t>
            </w:r>
            <w:r w:rsidRPr="00F9784E">
              <w:rPr>
                <w:rFonts w:ascii="TH SarabunPSK" w:eastAsia="Sarabun" w:hAnsi="TH SarabunPSK" w:cs="TH SarabunPSK"/>
                <w:cs/>
              </w:rPr>
              <w:t>: ผู้ป่วยระยะประคับประคองได้รับการตอบสนองความต้องการสุดท้าย (</w:t>
            </w:r>
            <w:r w:rsidRPr="00F9784E">
              <w:rPr>
                <w:rFonts w:ascii="TH SarabunPSK" w:eastAsia="Sarabun" w:hAnsi="TH SarabunPSK" w:cs="TH SarabunPSK"/>
              </w:rPr>
              <w:t>last wish</w:t>
            </w:r>
            <w:r w:rsidRPr="00F9784E">
              <w:rPr>
                <w:rFonts w:ascii="TH SarabunPSK" w:eastAsia="Sarabun" w:hAnsi="TH SarabunPSK" w:cs="TH SarabunPSK"/>
                <w:cs/>
              </w:rPr>
              <w:t xml:space="preserve">) ร้อยละ </w:t>
            </w:r>
            <w:r w:rsidRPr="00F9784E">
              <w:rPr>
                <w:rFonts w:ascii="TH SarabunPSK" w:eastAsia="Sarabun" w:hAnsi="TH SarabunPSK" w:cs="TH SarabunPSK"/>
              </w:rPr>
              <w:t>80</w:t>
            </w:r>
          </w:p>
          <w:p w:rsidR="00A23631" w:rsidRPr="00F9784E" w:rsidRDefault="00F931D6">
            <w:pPr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  <w:b/>
                <w:color w:val="FF0000"/>
              </w:rPr>
              <w:t xml:space="preserve">KPI 2 </w:t>
            </w:r>
            <w:r w:rsidRPr="00F9784E">
              <w:rPr>
                <w:rFonts w:ascii="TH SarabunPSK" w:eastAsia="Sarabun" w:hAnsi="TH SarabunPSK" w:cs="TH SarabunPSK"/>
                <w:b/>
                <w:bCs/>
                <w:cs/>
              </w:rPr>
              <w:t>: ผู้ป่วยระยะประคับประคองเสียชีวิตอย่างสงบ (</w:t>
            </w:r>
            <w:r w:rsidRPr="00F9784E">
              <w:rPr>
                <w:rFonts w:ascii="TH SarabunPSK" w:eastAsia="Sarabun" w:hAnsi="TH SarabunPSK" w:cs="TH SarabunPSK"/>
                <w:b/>
              </w:rPr>
              <w:t>Good death</w:t>
            </w:r>
            <w:r w:rsidRPr="00F9784E">
              <w:rPr>
                <w:rFonts w:ascii="TH SarabunPSK" w:eastAsia="Sarabun" w:hAnsi="TH SarabunPSK" w:cs="TH SarabunPSK"/>
                <w:b/>
                <w:bCs/>
                <w:cs/>
              </w:rPr>
              <w:t xml:space="preserve">) ร้อยละ </w:t>
            </w:r>
            <w:r w:rsidRPr="00F9784E">
              <w:rPr>
                <w:rFonts w:ascii="TH SarabunPSK" w:eastAsia="Sarabun" w:hAnsi="TH SarabunPSK" w:cs="TH SarabunPSK"/>
                <w:b/>
              </w:rPr>
              <w:t>80</w:t>
            </w:r>
          </w:p>
          <w:p w:rsidR="00A23631" w:rsidRPr="00F9784E" w:rsidRDefault="00F931D6">
            <w:pPr>
              <w:ind w:left="277"/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  <w:color w:val="0070C0"/>
              </w:rPr>
              <w:t>OKR 1</w:t>
            </w:r>
            <w:r w:rsidRPr="00F9784E">
              <w:rPr>
                <w:rFonts w:ascii="TH SarabunPSK" w:eastAsia="Sarabun" w:hAnsi="TH SarabunPSK" w:cs="TH SarabunPSK"/>
                <w:cs/>
              </w:rPr>
              <w:t xml:space="preserve">: ผู้ป่วยระยะประคับประคองเข้าถึงระบบบริการแบบประคับประคอง ร้อยละ </w:t>
            </w:r>
            <w:r w:rsidRPr="00F9784E">
              <w:rPr>
                <w:rFonts w:ascii="TH SarabunPSK" w:eastAsia="Sarabun" w:hAnsi="TH SarabunPSK" w:cs="TH SarabunPSK"/>
              </w:rPr>
              <w:t>80</w:t>
            </w:r>
          </w:p>
          <w:p w:rsidR="00A23631" w:rsidRPr="00F9784E" w:rsidRDefault="00F931D6">
            <w:pPr>
              <w:ind w:left="277"/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  <w:color w:val="0070C0"/>
              </w:rPr>
              <w:t xml:space="preserve">OKR 2 </w:t>
            </w:r>
            <w:r w:rsidRPr="00F9784E">
              <w:rPr>
                <w:rFonts w:ascii="TH SarabunPSK" w:eastAsia="Sarabun" w:hAnsi="TH SarabunPSK" w:cs="TH SarabunPSK"/>
                <w:cs/>
              </w:rPr>
              <w:t>: ผู้ป่วยระยะประคับประค</w:t>
            </w:r>
            <w:bookmarkStart w:id="0" w:name="_GoBack"/>
            <w:bookmarkEnd w:id="0"/>
            <w:r w:rsidRPr="00F9784E">
              <w:rPr>
                <w:rFonts w:ascii="TH SarabunPSK" w:eastAsia="Sarabun" w:hAnsi="TH SarabunPSK" w:cs="TH SarabunPSK"/>
                <w:cs/>
              </w:rPr>
              <w:t xml:space="preserve">อง เสียชีวิตอย่างสงบ ตาม </w:t>
            </w:r>
            <w:r w:rsidRPr="00F9784E">
              <w:rPr>
                <w:rFonts w:ascii="TH SarabunPSK" w:eastAsia="Sarabun" w:hAnsi="TH SarabunPSK" w:cs="TH SarabunPSK"/>
              </w:rPr>
              <w:t xml:space="preserve">ACP </w:t>
            </w:r>
            <w:r w:rsidRPr="00F9784E">
              <w:rPr>
                <w:rFonts w:ascii="TH SarabunPSK" w:eastAsia="Sarabun" w:hAnsi="TH SarabunPSK" w:cs="TH SarabunPSK"/>
                <w:cs/>
              </w:rPr>
              <w:t xml:space="preserve">ร้อยละ </w:t>
            </w:r>
            <w:r w:rsidRPr="00F9784E">
              <w:rPr>
                <w:rFonts w:ascii="TH SarabunPSK" w:eastAsia="Sarabun" w:hAnsi="TH SarabunPSK" w:cs="TH SarabunPSK"/>
              </w:rPr>
              <w:t>80</w:t>
            </w:r>
          </w:p>
        </w:tc>
      </w:tr>
    </w:tbl>
    <w:p w:rsidR="00A23631" w:rsidRPr="00F9784E" w:rsidRDefault="00A23631">
      <w:pPr>
        <w:jc w:val="center"/>
        <w:rPr>
          <w:rFonts w:ascii="TH SarabunPSK" w:eastAsia="Sarabun" w:hAnsi="TH SarabunPSK" w:cs="TH SarabunPSK"/>
        </w:rPr>
      </w:pPr>
    </w:p>
    <w:p w:rsidR="00A23631" w:rsidRPr="00F9784E" w:rsidRDefault="00F931D6">
      <w:pPr>
        <w:ind w:left="-993" w:right="-1066"/>
        <w:rPr>
          <w:rFonts w:ascii="TH SarabunPSK" w:eastAsia="Sarabun" w:hAnsi="TH SarabunPSK" w:cs="TH SarabunPSK"/>
        </w:rPr>
      </w:pPr>
      <w:r w:rsidRPr="00F9784E">
        <w:rPr>
          <w:rFonts w:ascii="TH SarabunPSK" w:eastAsia="Sarabun" w:hAnsi="TH SarabunPSK" w:cs="TH SarabunPSK"/>
          <w:b/>
          <w:bCs/>
          <w:cs/>
        </w:rPr>
        <w:t xml:space="preserve">รหัสโครงการ / ชื่อโครงการ :  </w:t>
      </w:r>
      <w:r w:rsidRPr="00F9784E">
        <w:rPr>
          <w:rFonts w:ascii="TH SarabunPSK" w:eastAsia="Sarabun" w:hAnsi="TH SarabunPSK" w:cs="TH SarabunPSK"/>
          <w:b/>
          <w:highlight w:val="yellow"/>
        </w:rPr>
        <w:t>R5</w:t>
      </w:r>
      <w:r w:rsidRPr="00F9784E">
        <w:rPr>
          <w:rFonts w:ascii="TH SarabunPSK" w:eastAsia="Sarabun" w:hAnsi="TH SarabunPSK" w:cs="TH SarabunPSK"/>
          <w:b/>
          <w:bCs/>
          <w:highlight w:val="yellow"/>
          <w:cs/>
        </w:rPr>
        <w:t>.</w:t>
      </w:r>
      <w:r w:rsidRPr="00F9784E">
        <w:rPr>
          <w:rFonts w:ascii="TH SarabunPSK" w:eastAsia="Sarabun" w:hAnsi="TH SarabunPSK" w:cs="TH SarabunPSK"/>
          <w:b/>
          <w:highlight w:val="yellow"/>
        </w:rPr>
        <w:t xml:space="preserve">5  </w:t>
      </w:r>
      <w:r w:rsidRPr="00F9784E">
        <w:rPr>
          <w:rFonts w:ascii="TH SarabunPSK" w:eastAsia="Sarabun" w:hAnsi="TH SarabunPSK" w:cs="TH SarabunPSK"/>
          <w:b/>
          <w:bCs/>
          <w:highlight w:val="yellow"/>
          <w:cs/>
        </w:rPr>
        <w:t>: โครงการตายดีเตรียมได้</w:t>
      </w:r>
      <w:r w:rsidRPr="00F9784E">
        <w:rPr>
          <w:rFonts w:ascii="TH SarabunPSK" w:eastAsia="Sarabun" w:hAnsi="TH SarabunPSK" w:cs="TH SarabunPSK"/>
          <w:b/>
        </w:rPr>
        <w:tab/>
      </w:r>
      <w:r w:rsidRPr="00F9784E">
        <w:rPr>
          <w:rFonts w:ascii="TH SarabunPSK" w:eastAsia="Sarabun" w:hAnsi="TH SarabunPSK" w:cs="TH SarabunPSK"/>
          <w:b/>
          <w:bCs/>
          <w:cs/>
        </w:rPr>
        <w:t xml:space="preserve">  </w:t>
      </w:r>
      <w:r w:rsidRPr="00F9784E">
        <w:rPr>
          <w:rFonts w:ascii="TH SarabunPSK" w:eastAsia="Sarabun" w:hAnsi="TH SarabunPSK" w:cs="TH SarabunPSK"/>
          <w:b/>
        </w:rPr>
        <w:tab/>
      </w:r>
      <w:r w:rsidRPr="00F9784E">
        <w:rPr>
          <w:rFonts w:ascii="TH SarabunPSK" w:eastAsia="Sarabun" w:hAnsi="TH SarabunPSK" w:cs="TH SarabunPSK"/>
          <w:b/>
        </w:rPr>
        <w:tab/>
      </w:r>
      <w:r w:rsidRPr="00F9784E">
        <w:rPr>
          <w:rFonts w:ascii="TH SarabunPSK" w:eastAsia="Sarabun" w:hAnsi="TH SarabunPSK" w:cs="TH SarabunPSK"/>
          <w:b/>
        </w:rPr>
        <w:tab/>
      </w:r>
      <w:r w:rsidRPr="00F9784E">
        <w:rPr>
          <w:rFonts w:ascii="TH SarabunPSK" w:eastAsia="Sarabun" w:hAnsi="TH SarabunPSK" w:cs="TH SarabunPSK"/>
          <w:b/>
        </w:rPr>
        <w:tab/>
      </w:r>
      <w:r w:rsidRPr="00F9784E">
        <w:rPr>
          <w:rFonts w:ascii="TH SarabunPSK" w:eastAsia="Sarabun" w:hAnsi="TH SarabunPSK" w:cs="TH SarabunPSK"/>
          <w:b/>
        </w:rPr>
        <w:tab/>
      </w:r>
      <w:r w:rsidRPr="00F9784E">
        <w:rPr>
          <w:rFonts w:ascii="TH SarabunPSK" w:eastAsia="Sarabun" w:hAnsi="TH SarabunPSK" w:cs="TH SarabunPSK"/>
          <w:b/>
        </w:rPr>
        <w:tab/>
      </w:r>
      <w:r w:rsidRPr="00F9784E">
        <w:rPr>
          <w:rFonts w:ascii="TH SarabunPSK" w:eastAsia="Sarabun" w:hAnsi="TH SarabunPSK" w:cs="TH SarabunPSK"/>
          <w:b/>
        </w:rPr>
        <w:tab/>
      </w:r>
      <w:r w:rsidRPr="00F9784E">
        <w:rPr>
          <w:rFonts w:ascii="TH SarabunPSK" w:eastAsia="Sarabun" w:hAnsi="TH SarabunPSK" w:cs="TH SarabunPSK"/>
          <w:b/>
          <w:bCs/>
          <w:cs/>
        </w:rPr>
        <w:t xml:space="preserve">รวมงบประมาณ    </w:t>
      </w:r>
      <w:r w:rsidRPr="00F9784E">
        <w:rPr>
          <w:rFonts w:ascii="TH SarabunPSK" w:eastAsia="Sarabun" w:hAnsi="TH SarabunPSK" w:cs="TH SarabunPSK"/>
          <w:b/>
        </w:rPr>
        <w:tab/>
      </w:r>
      <w:r w:rsidRPr="00F9784E">
        <w:rPr>
          <w:rFonts w:ascii="TH SarabunPSK" w:eastAsia="Sarabun" w:hAnsi="TH SarabunPSK" w:cs="TH SarabunPSK"/>
          <w:b/>
          <w:bCs/>
          <w:cs/>
        </w:rPr>
        <w:t xml:space="preserve">  </w:t>
      </w:r>
      <w:r w:rsidR="005B70EE">
        <w:rPr>
          <w:rFonts w:ascii="TH SarabunPSK" w:eastAsia="Sarabun" w:hAnsi="TH SarabunPSK" w:cs="TH SarabunPSK"/>
          <w:b/>
        </w:rPr>
        <w:t>709</w:t>
      </w:r>
      <w:r w:rsidR="009D7CAD">
        <w:rPr>
          <w:rFonts w:ascii="TH SarabunPSK" w:eastAsia="Sarabun" w:hAnsi="TH SarabunPSK" w:cs="TH SarabunPSK"/>
          <w:b/>
        </w:rPr>
        <w:t>,</w:t>
      </w:r>
      <w:r w:rsidR="005B70EE">
        <w:rPr>
          <w:rFonts w:ascii="TH SarabunPSK" w:eastAsia="Sarabun" w:hAnsi="TH SarabunPSK" w:cs="TH SarabunPSK"/>
          <w:b/>
        </w:rPr>
        <w:t>6</w:t>
      </w:r>
      <w:r w:rsidR="009D7CAD">
        <w:rPr>
          <w:rFonts w:ascii="TH SarabunPSK" w:eastAsia="Sarabun" w:hAnsi="TH SarabunPSK" w:cs="TH SarabunPSK"/>
          <w:b/>
        </w:rPr>
        <w:t>00</w:t>
      </w:r>
      <w:r w:rsidRPr="00F9784E">
        <w:rPr>
          <w:rFonts w:ascii="TH SarabunPSK" w:eastAsia="Sarabun" w:hAnsi="TH SarabunPSK" w:cs="TH SarabunPSK"/>
          <w:b/>
          <w:bCs/>
          <w:cs/>
        </w:rPr>
        <w:t xml:space="preserve">                        </w:t>
      </w:r>
      <w:r w:rsidRPr="00F9784E">
        <w:rPr>
          <w:rFonts w:ascii="TH SarabunPSK" w:eastAsia="Sarabun" w:hAnsi="TH SarabunPSK" w:cs="TH SarabunPSK"/>
          <w:b/>
        </w:rPr>
        <w:tab/>
      </w:r>
      <w:r w:rsidRPr="00F9784E">
        <w:rPr>
          <w:rFonts w:ascii="TH SarabunPSK" w:eastAsia="Sarabun" w:hAnsi="TH SarabunPSK" w:cs="TH SarabunPSK"/>
          <w:b/>
          <w:bCs/>
          <w:cs/>
        </w:rPr>
        <w:t xml:space="preserve"> บาท</w:t>
      </w:r>
    </w:p>
    <w:tbl>
      <w:tblPr>
        <w:tblStyle w:val="a6"/>
        <w:tblW w:w="15985" w:type="dxa"/>
        <w:tblInd w:w="-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4"/>
        <w:gridCol w:w="2695"/>
        <w:gridCol w:w="2100"/>
        <w:gridCol w:w="1585"/>
        <w:gridCol w:w="709"/>
        <w:gridCol w:w="720"/>
        <w:gridCol w:w="900"/>
        <w:gridCol w:w="707"/>
        <w:gridCol w:w="707"/>
        <w:gridCol w:w="707"/>
        <w:gridCol w:w="707"/>
        <w:gridCol w:w="1221"/>
        <w:gridCol w:w="851"/>
        <w:gridCol w:w="1276"/>
        <w:gridCol w:w="676"/>
      </w:tblGrid>
      <w:tr w:rsidR="00A23631" w:rsidRPr="00F9784E" w:rsidTr="009D7CAD">
        <w:trPr>
          <w:cantSplit/>
          <w:tblHeader/>
        </w:trPr>
        <w:tc>
          <w:tcPr>
            <w:tcW w:w="424" w:type="dxa"/>
            <w:vMerge w:val="restart"/>
            <w:tcBorders>
              <w:top w:val="single" w:sz="12" w:space="0" w:color="000000"/>
            </w:tcBorders>
            <w:vAlign w:val="center"/>
          </w:tcPr>
          <w:p w:rsidR="00A23631" w:rsidRPr="00F9784E" w:rsidRDefault="00F931D6">
            <w:pPr>
              <w:jc w:val="center"/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695" w:type="dxa"/>
            <w:vMerge w:val="restart"/>
            <w:tcBorders>
              <w:top w:val="single" w:sz="12" w:space="0" w:color="000000"/>
            </w:tcBorders>
            <w:vAlign w:val="center"/>
          </w:tcPr>
          <w:p w:rsidR="00A23631" w:rsidRPr="00F9784E" w:rsidRDefault="00F931D6">
            <w:pPr>
              <w:jc w:val="center"/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  <w:b/>
                <w:bCs/>
                <w:cs/>
              </w:rPr>
              <w:t>งานและกิจกรรม</w:t>
            </w:r>
          </w:p>
        </w:tc>
        <w:tc>
          <w:tcPr>
            <w:tcW w:w="2100" w:type="dxa"/>
            <w:vMerge w:val="restart"/>
            <w:tcBorders>
              <w:top w:val="single" w:sz="12" w:space="0" w:color="000000"/>
            </w:tcBorders>
            <w:vAlign w:val="center"/>
          </w:tcPr>
          <w:p w:rsidR="00A23631" w:rsidRPr="00F9784E" w:rsidRDefault="00F931D6">
            <w:pPr>
              <w:jc w:val="center"/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  <w:b/>
                <w:bCs/>
                <w:cs/>
              </w:rPr>
              <w:t>วัตถุประสงค์ของงาน</w:t>
            </w:r>
          </w:p>
        </w:tc>
        <w:tc>
          <w:tcPr>
            <w:tcW w:w="2294" w:type="dxa"/>
            <w:gridSpan w:val="2"/>
            <w:tcBorders>
              <w:top w:val="single" w:sz="12" w:space="0" w:color="000000"/>
            </w:tcBorders>
            <w:vAlign w:val="center"/>
          </w:tcPr>
          <w:p w:rsidR="00A23631" w:rsidRPr="00F9784E" w:rsidRDefault="00F931D6">
            <w:pPr>
              <w:jc w:val="center"/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  <w:b/>
                <w:bCs/>
                <w:cs/>
              </w:rPr>
              <w:t>เป้าหมายของกิจกรรม</w:t>
            </w:r>
          </w:p>
        </w:tc>
        <w:tc>
          <w:tcPr>
            <w:tcW w:w="1620" w:type="dxa"/>
            <w:gridSpan w:val="2"/>
            <w:tcBorders>
              <w:top w:val="single" w:sz="12" w:space="0" w:color="000000"/>
            </w:tcBorders>
            <w:vAlign w:val="center"/>
          </w:tcPr>
          <w:p w:rsidR="00A23631" w:rsidRPr="00F9784E" w:rsidRDefault="00F931D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b/>
                <w:color w:val="000000"/>
              </w:rPr>
            </w:pPr>
            <w:r w:rsidRPr="00F9784E">
              <w:rPr>
                <w:rFonts w:ascii="TH SarabunPSK" w:eastAsia="Sarabun" w:hAnsi="TH SarabunPSK" w:cs="TH SarabunPSK"/>
                <w:b/>
                <w:bCs/>
                <w:color w:val="000000"/>
                <w:cs/>
              </w:rPr>
              <w:t>สถานที่ดำเนินการ</w:t>
            </w:r>
          </w:p>
        </w:tc>
        <w:tc>
          <w:tcPr>
            <w:tcW w:w="2828" w:type="dxa"/>
            <w:gridSpan w:val="4"/>
            <w:tcBorders>
              <w:top w:val="single" w:sz="12" w:space="0" w:color="000000"/>
            </w:tcBorders>
            <w:vAlign w:val="center"/>
          </w:tcPr>
          <w:p w:rsidR="00A23631" w:rsidRPr="00F9784E" w:rsidRDefault="00F931D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b/>
                <w:color w:val="000000"/>
              </w:rPr>
            </w:pPr>
            <w:r w:rsidRPr="00F9784E">
              <w:rPr>
                <w:rFonts w:ascii="TH SarabunPSK" w:eastAsia="Sarabun" w:hAnsi="TH SarabunPSK" w:cs="TH SarabunPSK"/>
                <w:b/>
                <w:bCs/>
                <w:color w:val="000000"/>
                <w:cs/>
              </w:rPr>
              <w:t>ระยะเวลาดำเนินการ</w:t>
            </w:r>
          </w:p>
        </w:tc>
        <w:tc>
          <w:tcPr>
            <w:tcW w:w="3348" w:type="dxa"/>
            <w:gridSpan w:val="3"/>
            <w:tcBorders>
              <w:top w:val="single" w:sz="12" w:space="0" w:color="000000"/>
            </w:tcBorders>
            <w:vAlign w:val="center"/>
          </w:tcPr>
          <w:p w:rsidR="00A23631" w:rsidRPr="00F9784E" w:rsidRDefault="00F931D6">
            <w:pPr>
              <w:jc w:val="center"/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676" w:type="dxa"/>
            <w:vMerge w:val="restart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:rsidR="00A23631" w:rsidRPr="00F9784E" w:rsidRDefault="00F931D6">
            <w:pPr>
              <w:jc w:val="center"/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  <w:b/>
                <w:bCs/>
                <w:cs/>
              </w:rPr>
              <w:t>ผู้รับ</w:t>
            </w:r>
          </w:p>
          <w:p w:rsidR="00A23631" w:rsidRPr="00F9784E" w:rsidRDefault="00F931D6">
            <w:pPr>
              <w:jc w:val="center"/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  <w:b/>
                <w:bCs/>
                <w:cs/>
              </w:rPr>
              <w:t>ผิดชอบ</w:t>
            </w:r>
          </w:p>
        </w:tc>
      </w:tr>
      <w:tr w:rsidR="00A23631" w:rsidRPr="00F9784E" w:rsidTr="009D7CAD">
        <w:trPr>
          <w:cantSplit/>
          <w:tblHeader/>
        </w:trPr>
        <w:tc>
          <w:tcPr>
            <w:tcW w:w="424" w:type="dxa"/>
            <w:vMerge/>
            <w:tcBorders>
              <w:top w:val="single" w:sz="12" w:space="0" w:color="000000"/>
            </w:tcBorders>
            <w:vAlign w:val="center"/>
          </w:tcPr>
          <w:p w:rsidR="00A23631" w:rsidRPr="00F9784E" w:rsidRDefault="00A236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</w:rPr>
            </w:pPr>
          </w:p>
        </w:tc>
        <w:tc>
          <w:tcPr>
            <w:tcW w:w="2695" w:type="dxa"/>
            <w:vMerge/>
            <w:tcBorders>
              <w:top w:val="single" w:sz="12" w:space="0" w:color="000000"/>
            </w:tcBorders>
            <w:vAlign w:val="center"/>
          </w:tcPr>
          <w:p w:rsidR="00A23631" w:rsidRPr="00F9784E" w:rsidRDefault="00A236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</w:rPr>
            </w:pPr>
          </w:p>
        </w:tc>
        <w:tc>
          <w:tcPr>
            <w:tcW w:w="2100" w:type="dxa"/>
            <w:vMerge/>
            <w:tcBorders>
              <w:top w:val="single" w:sz="12" w:space="0" w:color="000000"/>
            </w:tcBorders>
            <w:vAlign w:val="center"/>
          </w:tcPr>
          <w:p w:rsidR="00A23631" w:rsidRPr="00F9784E" w:rsidRDefault="00A236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</w:rPr>
            </w:pPr>
          </w:p>
        </w:tc>
        <w:tc>
          <w:tcPr>
            <w:tcW w:w="1585" w:type="dxa"/>
            <w:tcBorders>
              <w:bottom w:val="single" w:sz="12" w:space="0" w:color="000000"/>
            </w:tcBorders>
            <w:vAlign w:val="center"/>
          </w:tcPr>
          <w:p w:rsidR="00A23631" w:rsidRPr="00F9784E" w:rsidRDefault="00F931D6">
            <w:pPr>
              <w:jc w:val="center"/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  <w:b/>
                <w:bCs/>
                <w:cs/>
              </w:rPr>
              <w:t>กลุ่ม</w:t>
            </w:r>
          </w:p>
        </w:tc>
        <w:tc>
          <w:tcPr>
            <w:tcW w:w="709" w:type="dxa"/>
            <w:tcBorders>
              <w:bottom w:val="single" w:sz="12" w:space="0" w:color="000000"/>
            </w:tcBorders>
            <w:vAlign w:val="center"/>
          </w:tcPr>
          <w:p w:rsidR="00A23631" w:rsidRPr="00F9784E" w:rsidRDefault="00F931D6">
            <w:pPr>
              <w:ind w:left="-105" w:right="-108"/>
              <w:jc w:val="center"/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  <w:b/>
                <w:bCs/>
                <w:cs/>
              </w:rPr>
              <w:t>จำนวน</w:t>
            </w:r>
          </w:p>
        </w:tc>
        <w:tc>
          <w:tcPr>
            <w:tcW w:w="720" w:type="dxa"/>
            <w:tcBorders>
              <w:bottom w:val="single" w:sz="12" w:space="0" w:color="000000"/>
            </w:tcBorders>
            <w:vAlign w:val="center"/>
          </w:tcPr>
          <w:p w:rsidR="00A23631" w:rsidRPr="00F9784E" w:rsidRDefault="00F931D6">
            <w:pPr>
              <w:jc w:val="center"/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  <w:b/>
                <w:bCs/>
                <w:cs/>
              </w:rPr>
              <w:t>ภายใน</w:t>
            </w:r>
          </w:p>
        </w:tc>
        <w:tc>
          <w:tcPr>
            <w:tcW w:w="900" w:type="dxa"/>
            <w:tcBorders>
              <w:bottom w:val="single" w:sz="12" w:space="0" w:color="000000"/>
            </w:tcBorders>
            <w:vAlign w:val="center"/>
          </w:tcPr>
          <w:p w:rsidR="00A23631" w:rsidRPr="00F9784E" w:rsidRDefault="00F931D6">
            <w:pPr>
              <w:jc w:val="center"/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  <w:b/>
                <w:bCs/>
                <w:cs/>
              </w:rPr>
              <w:t>ภายนอก</w:t>
            </w:r>
          </w:p>
        </w:tc>
        <w:tc>
          <w:tcPr>
            <w:tcW w:w="707" w:type="dxa"/>
            <w:tcBorders>
              <w:bottom w:val="single" w:sz="12" w:space="0" w:color="000000"/>
            </w:tcBorders>
            <w:vAlign w:val="center"/>
          </w:tcPr>
          <w:p w:rsidR="00A23631" w:rsidRPr="00F9784E" w:rsidRDefault="00F931D6">
            <w:pPr>
              <w:ind w:left="-108"/>
              <w:jc w:val="center"/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  <w:b/>
                <w:bCs/>
                <w:cs/>
              </w:rPr>
              <w:t xml:space="preserve">ไตรมาสที่ </w:t>
            </w:r>
            <w:r w:rsidRPr="00F9784E">
              <w:rPr>
                <w:rFonts w:ascii="TH SarabunPSK" w:eastAsia="Sarabun" w:hAnsi="TH SarabunPSK" w:cs="TH SarabunPSK"/>
                <w:b/>
              </w:rPr>
              <w:t>1</w:t>
            </w:r>
          </w:p>
        </w:tc>
        <w:tc>
          <w:tcPr>
            <w:tcW w:w="707" w:type="dxa"/>
            <w:tcBorders>
              <w:bottom w:val="single" w:sz="12" w:space="0" w:color="000000"/>
            </w:tcBorders>
            <w:vAlign w:val="center"/>
          </w:tcPr>
          <w:p w:rsidR="00A23631" w:rsidRPr="00F9784E" w:rsidRDefault="00F931D6">
            <w:pPr>
              <w:ind w:left="-95" w:right="-29"/>
              <w:jc w:val="center"/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  <w:b/>
                <w:bCs/>
                <w:cs/>
              </w:rPr>
              <w:t xml:space="preserve">ไตรมาสที่ </w:t>
            </w:r>
            <w:r w:rsidRPr="00F9784E">
              <w:rPr>
                <w:rFonts w:ascii="TH SarabunPSK" w:eastAsia="Sarabun" w:hAnsi="TH SarabunPSK" w:cs="TH SarabunPSK"/>
                <w:b/>
              </w:rPr>
              <w:t>2</w:t>
            </w:r>
          </w:p>
        </w:tc>
        <w:tc>
          <w:tcPr>
            <w:tcW w:w="707" w:type="dxa"/>
            <w:tcBorders>
              <w:bottom w:val="single" w:sz="12" w:space="0" w:color="000000"/>
            </w:tcBorders>
            <w:vAlign w:val="center"/>
          </w:tcPr>
          <w:p w:rsidR="00A23631" w:rsidRPr="00F9784E" w:rsidRDefault="00F931D6">
            <w:pPr>
              <w:ind w:left="-82" w:right="-24"/>
              <w:jc w:val="center"/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  <w:b/>
                <w:bCs/>
                <w:cs/>
              </w:rPr>
              <w:t xml:space="preserve">ไตรมาสที่ </w:t>
            </w:r>
            <w:r w:rsidRPr="00F9784E">
              <w:rPr>
                <w:rFonts w:ascii="TH SarabunPSK" w:eastAsia="Sarabun" w:hAnsi="TH SarabunPSK" w:cs="TH SarabunPSK"/>
                <w:b/>
              </w:rPr>
              <w:t>3</w:t>
            </w:r>
          </w:p>
        </w:tc>
        <w:tc>
          <w:tcPr>
            <w:tcW w:w="707" w:type="dxa"/>
            <w:tcBorders>
              <w:bottom w:val="single" w:sz="12" w:space="0" w:color="000000"/>
            </w:tcBorders>
            <w:vAlign w:val="center"/>
          </w:tcPr>
          <w:p w:rsidR="00A23631" w:rsidRPr="00F9784E" w:rsidRDefault="00F931D6">
            <w:pPr>
              <w:ind w:left="-69" w:right="-55"/>
              <w:jc w:val="center"/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  <w:b/>
                <w:bCs/>
                <w:cs/>
              </w:rPr>
              <w:t xml:space="preserve">ไตรมาสที่ </w:t>
            </w:r>
            <w:r w:rsidRPr="00F9784E">
              <w:rPr>
                <w:rFonts w:ascii="TH SarabunPSK" w:eastAsia="Sarabun" w:hAnsi="TH SarabunPSK" w:cs="TH SarabunPSK"/>
                <w:b/>
              </w:rPr>
              <w:t>4</w:t>
            </w:r>
          </w:p>
        </w:tc>
        <w:tc>
          <w:tcPr>
            <w:tcW w:w="1221" w:type="dxa"/>
            <w:tcBorders>
              <w:bottom w:val="single" w:sz="12" w:space="0" w:color="000000"/>
            </w:tcBorders>
            <w:vAlign w:val="center"/>
          </w:tcPr>
          <w:p w:rsidR="00A23631" w:rsidRPr="00F9784E" w:rsidRDefault="00F931D6">
            <w:pPr>
              <w:jc w:val="center"/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  <w:b/>
                <w:bCs/>
                <w:cs/>
              </w:rPr>
              <w:t>รายละเอียด</w:t>
            </w:r>
          </w:p>
        </w:tc>
        <w:tc>
          <w:tcPr>
            <w:tcW w:w="851" w:type="dxa"/>
            <w:tcBorders>
              <w:bottom w:val="single" w:sz="12" w:space="0" w:color="000000"/>
            </w:tcBorders>
            <w:vAlign w:val="center"/>
          </w:tcPr>
          <w:p w:rsidR="00A23631" w:rsidRPr="00F9784E" w:rsidRDefault="00F931D6">
            <w:pPr>
              <w:jc w:val="center"/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  <w:b/>
                <w:bCs/>
                <w:cs/>
              </w:rPr>
              <w:t>จำนวน</w:t>
            </w:r>
          </w:p>
        </w:tc>
        <w:tc>
          <w:tcPr>
            <w:tcW w:w="1276" w:type="dxa"/>
            <w:tcBorders>
              <w:bottom w:val="single" w:sz="12" w:space="0" w:color="000000"/>
            </w:tcBorders>
            <w:vAlign w:val="center"/>
          </w:tcPr>
          <w:p w:rsidR="00A23631" w:rsidRPr="00F9784E" w:rsidRDefault="00F931D6">
            <w:pPr>
              <w:jc w:val="center"/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  <w:b/>
                <w:bCs/>
                <w:cs/>
              </w:rPr>
              <w:t>แหล่งงบประมาณ</w:t>
            </w:r>
          </w:p>
        </w:tc>
        <w:tc>
          <w:tcPr>
            <w:tcW w:w="676" w:type="dxa"/>
            <w:vMerge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:rsidR="00A23631" w:rsidRPr="00F9784E" w:rsidRDefault="00A236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</w:rPr>
            </w:pPr>
          </w:p>
        </w:tc>
      </w:tr>
      <w:tr w:rsidR="00E6789D" w:rsidRPr="00F9784E" w:rsidTr="009D7CAD">
        <w:tc>
          <w:tcPr>
            <w:tcW w:w="424" w:type="dxa"/>
            <w:tcBorders>
              <w:top w:val="single" w:sz="12" w:space="0" w:color="000000"/>
              <w:bottom w:val="single" w:sz="12" w:space="0" w:color="000000"/>
            </w:tcBorders>
          </w:tcPr>
          <w:p w:rsidR="00E6789D" w:rsidRPr="00F9784E" w:rsidRDefault="00E6789D">
            <w:pPr>
              <w:jc w:val="center"/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</w:rPr>
              <w:t>1</w:t>
            </w:r>
          </w:p>
        </w:tc>
        <w:tc>
          <w:tcPr>
            <w:tcW w:w="15561" w:type="dxa"/>
            <w:gridSpan w:val="14"/>
            <w:tcBorders>
              <w:top w:val="single" w:sz="12" w:space="0" w:color="000000"/>
              <w:bottom w:val="single" w:sz="12" w:space="0" w:color="000000"/>
            </w:tcBorders>
          </w:tcPr>
          <w:p w:rsidR="00E6789D" w:rsidRPr="00F9784E" w:rsidRDefault="00E6789D">
            <w:pPr>
              <w:rPr>
                <w:rFonts w:ascii="TH SarabunPSK" w:eastAsia="Sarabun" w:hAnsi="TH SarabunPSK" w:cs="TH SarabunPSK"/>
                <w:color w:val="000000"/>
              </w:rPr>
            </w:pPr>
            <w:r w:rsidRPr="00F9784E">
              <w:rPr>
                <w:rFonts w:ascii="TH SarabunPSK" w:eastAsia="Sarabun" w:hAnsi="TH SarabunPSK" w:cs="TH SarabunPSK"/>
                <w:b/>
                <w:bCs/>
                <w:cs/>
              </w:rPr>
              <w:t>งาน</w:t>
            </w:r>
            <w:r w:rsidRPr="00F9784E">
              <w:rPr>
                <w:rFonts w:ascii="TH SarabunPSK" w:eastAsia="Sarabun" w:hAnsi="TH SarabunPSK" w:cs="TH SarabunPSK"/>
                <w:b/>
                <w:bCs/>
                <w:color w:val="000000"/>
                <w:cs/>
              </w:rPr>
              <w:t>ลดความทุกข์ทรมาน</w:t>
            </w:r>
            <w:r w:rsidR="00A31A7C" w:rsidRPr="00F9784E">
              <w:rPr>
                <w:rFonts w:ascii="TH SarabunPSK" w:eastAsia="Sarabun" w:hAnsi="TH SarabunPSK" w:cs="TH SarabunPSK"/>
                <w:color w:val="000000"/>
                <w:cs/>
              </w:rPr>
              <w:t xml:space="preserve"> :</w:t>
            </w:r>
          </w:p>
          <w:p w:rsidR="00E6789D" w:rsidRPr="00F9784E" w:rsidRDefault="00E6789D">
            <w:pPr>
              <w:rPr>
                <w:rFonts w:ascii="TH SarabunPSK" w:eastAsia="Sarabun" w:hAnsi="TH SarabunPSK" w:cs="TH SarabunPSK"/>
              </w:rPr>
            </w:pPr>
          </w:p>
        </w:tc>
      </w:tr>
      <w:tr w:rsidR="00A23631" w:rsidRPr="00F9784E" w:rsidTr="009D7CAD">
        <w:tc>
          <w:tcPr>
            <w:tcW w:w="424" w:type="dxa"/>
            <w:tcBorders>
              <w:top w:val="single" w:sz="12" w:space="0" w:color="000000"/>
              <w:bottom w:val="dotted" w:sz="4" w:space="0" w:color="000000"/>
            </w:tcBorders>
          </w:tcPr>
          <w:p w:rsidR="00A23631" w:rsidRPr="00F9784E" w:rsidRDefault="00F931D6">
            <w:pPr>
              <w:ind w:right="-108"/>
              <w:jc w:val="center"/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</w:rPr>
              <w:t>1</w:t>
            </w:r>
            <w:r w:rsidRPr="00F9784E">
              <w:rPr>
                <w:rFonts w:ascii="TH SarabunPSK" w:eastAsia="Sarabun" w:hAnsi="TH SarabunPSK" w:cs="TH SarabunPSK"/>
                <w:cs/>
              </w:rPr>
              <w:t>.</w:t>
            </w:r>
            <w:r w:rsidRPr="00F9784E">
              <w:rPr>
                <w:rFonts w:ascii="TH SarabunPSK" w:eastAsia="Sarabun" w:hAnsi="TH SarabunPSK" w:cs="TH SarabunPSK"/>
              </w:rPr>
              <w:t>1</w:t>
            </w:r>
          </w:p>
        </w:tc>
        <w:tc>
          <w:tcPr>
            <w:tcW w:w="2695" w:type="dxa"/>
            <w:tcBorders>
              <w:top w:val="single" w:sz="12" w:space="0" w:color="000000"/>
              <w:bottom w:val="dotted" w:sz="4" w:space="0" w:color="000000"/>
            </w:tcBorders>
          </w:tcPr>
          <w:p w:rsidR="00A23631" w:rsidRPr="00F9784E" w:rsidRDefault="00F931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color w:val="000000"/>
              </w:rPr>
            </w:pPr>
            <w:r w:rsidRPr="00F9784E">
              <w:rPr>
                <w:rFonts w:ascii="TH SarabunPSK" w:eastAsia="Sarabun" w:hAnsi="TH SarabunPSK" w:cs="TH SarabunPSK"/>
                <w:color w:val="000000"/>
              </w:rPr>
              <w:t xml:space="preserve">Guideline symptom management </w:t>
            </w:r>
          </w:p>
        </w:tc>
        <w:tc>
          <w:tcPr>
            <w:tcW w:w="2100" w:type="dxa"/>
            <w:tcBorders>
              <w:top w:val="single" w:sz="12" w:space="0" w:color="000000"/>
              <w:bottom w:val="dotted" w:sz="4" w:space="0" w:color="000000"/>
            </w:tcBorders>
          </w:tcPr>
          <w:p w:rsidR="0010530D" w:rsidRPr="00F9784E" w:rsidRDefault="0010530D" w:rsidP="0010530D">
            <w:pPr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  <w:cs/>
              </w:rPr>
              <w:t>--แพทย์สามารถสั่งจ่ายยาได้เหมาะสมกับอาการผู้ป่วย</w:t>
            </w:r>
          </w:p>
          <w:p w:rsidR="0010530D" w:rsidRPr="00F9784E" w:rsidRDefault="0010530D" w:rsidP="004549F0">
            <w:pPr>
              <w:rPr>
                <w:rFonts w:ascii="TH SarabunPSK" w:eastAsia="Sarabun" w:hAnsi="TH SarabunPSK" w:cs="TH SarabunPSK"/>
                <w:cs/>
              </w:rPr>
            </w:pPr>
            <w:r w:rsidRPr="00F9784E">
              <w:rPr>
                <w:rFonts w:ascii="TH SarabunPSK" w:eastAsia="Sarabun" w:hAnsi="TH SarabunPSK" w:cs="TH SarabunPSK"/>
                <w:cs/>
              </w:rPr>
              <w:t>-ผู้ป่วยได้รับยาบรรเทาอาการอย่างมี</w:t>
            </w:r>
            <w:r w:rsidR="004549F0">
              <w:rPr>
                <w:rFonts w:ascii="TH SarabunPSK" w:eastAsia="Sarabun" w:hAnsi="TH SarabunPSK" w:cs="TH SarabunPSK" w:hint="cs"/>
                <w:cs/>
              </w:rPr>
              <w:t>ประสิทธิภาพ</w:t>
            </w:r>
          </w:p>
        </w:tc>
        <w:tc>
          <w:tcPr>
            <w:tcW w:w="1585" w:type="dxa"/>
            <w:tcBorders>
              <w:top w:val="single" w:sz="12" w:space="0" w:color="000000"/>
              <w:bottom w:val="dotted" w:sz="4" w:space="0" w:color="000000"/>
            </w:tcBorders>
          </w:tcPr>
          <w:p w:rsidR="00A23631" w:rsidRPr="00F9784E" w:rsidRDefault="00E6789D">
            <w:pPr>
              <w:rPr>
                <w:rFonts w:ascii="TH SarabunPSK" w:eastAsia="Sarabun" w:hAnsi="TH SarabunPSK" w:cs="TH SarabunPSK"/>
                <w:cs/>
              </w:rPr>
            </w:pPr>
            <w:r w:rsidRPr="00F9784E">
              <w:rPr>
                <w:rFonts w:ascii="TH SarabunPSK" w:eastAsia="Sarabun" w:hAnsi="TH SarabunPSK" w:cs="TH SarabunPSK"/>
                <w:cs/>
              </w:rPr>
              <w:t>กรรมการทีมพลังใจ</w:t>
            </w:r>
            <w:r w:rsidR="00D94E65" w:rsidRPr="00F9784E">
              <w:rPr>
                <w:rFonts w:ascii="TH SarabunPSK" w:eastAsia="Sarabun" w:hAnsi="TH SarabunPSK" w:cs="TH SarabunPSK"/>
                <w:cs/>
              </w:rPr>
              <w:t>/สหสาขาวิชาชีพ</w:t>
            </w:r>
          </w:p>
        </w:tc>
        <w:tc>
          <w:tcPr>
            <w:tcW w:w="709" w:type="dxa"/>
            <w:tcBorders>
              <w:top w:val="single" w:sz="12" w:space="0" w:color="000000"/>
              <w:bottom w:val="dotted" w:sz="4" w:space="0" w:color="000000"/>
            </w:tcBorders>
          </w:tcPr>
          <w:p w:rsidR="00A23631" w:rsidRPr="00F9784E" w:rsidRDefault="00A23631">
            <w:pPr>
              <w:rPr>
                <w:rFonts w:ascii="TH SarabunPSK" w:eastAsia="Sarabun" w:hAnsi="TH SarabunPSK" w:cs="TH SarabunPSK"/>
              </w:rPr>
            </w:pPr>
          </w:p>
        </w:tc>
        <w:tc>
          <w:tcPr>
            <w:tcW w:w="720" w:type="dxa"/>
            <w:tcBorders>
              <w:top w:val="single" w:sz="12" w:space="0" w:color="000000"/>
              <w:bottom w:val="dotted" w:sz="4" w:space="0" w:color="000000"/>
            </w:tcBorders>
          </w:tcPr>
          <w:p w:rsidR="00A23631" w:rsidRPr="00F9784E" w:rsidRDefault="00A23631">
            <w:pPr>
              <w:rPr>
                <w:rFonts w:ascii="TH SarabunPSK" w:eastAsia="Sarabun" w:hAnsi="TH SarabunPSK" w:cs="TH SarabunPSK"/>
              </w:rPr>
            </w:pPr>
          </w:p>
        </w:tc>
        <w:tc>
          <w:tcPr>
            <w:tcW w:w="900" w:type="dxa"/>
            <w:tcBorders>
              <w:top w:val="single" w:sz="12" w:space="0" w:color="000000"/>
              <w:bottom w:val="dotted" w:sz="4" w:space="0" w:color="000000"/>
            </w:tcBorders>
          </w:tcPr>
          <w:p w:rsidR="00A23631" w:rsidRPr="00F9784E" w:rsidRDefault="00A23631">
            <w:pPr>
              <w:rPr>
                <w:rFonts w:ascii="TH SarabunPSK" w:eastAsia="Sarabun" w:hAnsi="TH SarabunPSK" w:cs="TH SarabunPSK"/>
              </w:rPr>
            </w:pPr>
          </w:p>
        </w:tc>
        <w:tc>
          <w:tcPr>
            <w:tcW w:w="707" w:type="dxa"/>
            <w:tcBorders>
              <w:top w:val="single" w:sz="12" w:space="0" w:color="000000"/>
              <w:bottom w:val="dotted" w:sz="4" w:space="0" w:color="000000"/>
            </w:tcBorders>
          </w:tcPr>
          <w:p w:rsidR="00A23631" w:rsidRPr="00F9784E" w:rsidRDefault="00A23631">
            <w:pPr>
              <w:rPr>
                <w:rFonts w:ascii="TH SarabunPSK" w:eastAsia="Sarabun" w:hAnsi="TH SarabunPSK" w:cs="TH SarabunPSK"/>
              </w:rPr>
            </w:pPr>
          </w:p>
        </w:tc>
        <w:tc>
          <w:tcPr>
            <w:tcW w:w="707" w:type="dxa"/>
            <w:tcBorders>
              <w:top w:val="single" w:sz="12" w:space="0" w:color="000000"/>
              <w:bottom w:val="dotted" w:sz="4" w:space="0" w:color="000000"/>
            </w:tcBorders>
          </w:tcPr>
          <w:p w:rsidR="00A23631" w:rsidRPr="00F9784E" w:rsidRDefault="00A23631">
            <w:pPr>
              <w:rPr>
                <w:rFonts w:ascii="TH SarabunPSK" w:eastAsia="Sarabun" w:hAnsi="TH SarabunPSK" w:cs="TH SarabunPSK"/>
              </w:rPr>
            </w:pPr>
          </w:p>
        </w:tc>
        <w:tc>
          <w:tcPr>
            <w:tcW w:w="707" w:type="dxa"/>
            <w:tcBorders>
              <w:top w:val="single" w:sz="12" w:space="0" w:color="000000"/>
              <w:bottom w:val="dotted" w:sz="4" w:space="0" w:color="000000"/>
            </w:tcBorders>
          </w:tcPr>
          <w:p w:rsidR="00A23631" w:rsidRPr="00F9784E" w:rsidRDefault="00993CE3">
            <w:pPr>
              <w:rPr>
                <w:rFonts w:ascii="TH SarabunPSK" w:eastAsia="Sarabun" w:hAnsi="TH SarabunPSK" w:cs="TH SarabunPSK"/>
                <w:cs/>
              </w:rPr>
            </w:pPr>
            <w:r w:rsidRPr="00F9784E">
              <w:rPr>
                <w:rFonts w:ascii="TH SarabunPSK" w:eastAsia="Sarabun" w:hAnsi="TH SarabunPSK" w:cs="TH SarabunPSK"/>
                <w:cs/>
              </w:rPr>
              <w:t>ก</w:t>
            </w:r>
            <w:r w:rsidR="005B70EE">
              <w:rPr>
                <w:rFonts w:ascii="TH SarabunPSK" w:eastAsia="Sarabun" w:hAnsi="TH SarabunPSK" w:cs="TH SarabunPSK" w:hint="cs"/>
                <w:cs/>
              </w:rPr>
              <w:t>.</w:t>
            </w:r>
            <w:r w:rsidRPr="00F9784E">
              <w:rPr>
                <w:rFonts w:ascii="TH SarabunPSK" w:eastAsia="Sarabun" w:hAnsi="TH SarabunPSK" w:cs="TH SarabunPSK"/>
                <w:cs/>
              </w:rPr>
              <w:t>พ</w:t>
            </w:r>
            <w:r w:rsidR="005B70EE">
              <w:rPr>
                <w:rFonts w:ascii="TH SarabunPSK" w:eastAsia="Sarabun" w:hAnsi="TH SarabunPSK" w:cs="TH SarabunPSK" w:hint="cs"/>
                <w:cs/>
              </w:rPr>
              <w:t>.66</w:t>
            </w:r>
          </w:p>
        </w:tc>
        <w:tc>
          <w:tcPr>
            <w:tcW w:w="707" w:type="dxa"/>
            <w:tcBorders>
              <w:top w:val="single" w:sz="12" w:space="0" w:color="000000"/>
              <w:bottom w:val="dotted" w:sz="4" w:space="0" w:color="000000"/>
            </w:tcBorders>
          </w:tcPr>
          <w:p w:rsidR="00A23631" w:rsidRPr="00F9784E" w:rsidRDefault="00A2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1221" w:type="dxa"/>
            <w:tcBorders>
              <w:top w:val="single" w:sz="12" w:space="0" w:color="000000"/>
              <w:bottom w:val="dotted" w:sz="4" w:space="0" w:color="000000"/>
            </w:tcBorders>
          </w:tcPr>
          <w:p w:rsidR="00A23631" w:rsidRPr="00F9784E" w:rsidRDefault="00D94E65">
            <w:pPr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  <w:cs/>
              </w:rPr>
              <w:t>ประชุม</w:t>
            </w:r>
          </w:p>
        </w:tc>
        <w:tc>
          <w:tcPr>
            <w:tcW w:w="851" w:type="dxa"/>
            <w:tcBorders>
              <w:top w:val="single" w:sz="12" w:space="0" w:color="000000"/>
              <w:bottom w:val="dotted" w:sz="4" w:space="0" w:color="000000"/>
            </w:tcBorders>
          </w:tcPr>
          <w:p w:rsidR="00A23631" w:rsidRPr="00F9784E" w:rsidRDefault="00122240">
            <w:pPr>
              <w:rPr>
                <w:rFonts w:ascii="TH SarabunPSK" w:eastAsia="Sarabun" w:hAnsi="TH SarabunPSK" w:cs="TH SarabunPSK"/>
              </w:rPr>
            </w:pPr>
            <w:r>
              <w:rPr>
                <w:rFonts w:ascii="TH SarabunPSK" w:eastAsia="Sarabun" w:hAnsi="TH SarabunPSK" w:cs="TH SarabunPSK" w:hint="cs"/>
                <w:cs/>
              </w:rPr>
              <w:t>1</w:t>
            </w:r>
            <w:r w:rsidR="000B38E2">
              <w:rPr>
                <w:rFonts w:ascii="TH SarabunPSK" w:eastAsia="Sarabun" w:hAnsi="TH SarabunPSK" w:cs="TH SarabunPSK" w:hint="cs"/>
                <w:cs/>
              </w:rPr>
              <w:t>000</w:t>
            </w:r>
          </w:p>
        </w:tc>
        <w:tc>
          <w:tcPr>
            <w:tcW w:w="1276" w:type="dxa"/>
            <w:tcBorders>
              <w:top w:val="single" w:sz="12" w:space="0" w:color="000000"/>
              <w:bottom w:val="dotted" w:sz="4" w:space="0" w:color="000000"/>
            </w:tcBorders>
          </w:tcPr>
          <w:p w:rsidR="00A23631" w:rsidRPr="00F9784E" w:rsidRDefault="00D94E65">
            <w:pPr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  <w:cs/>
              </w:rPr>
              <w:t>งบกลาง</w:t>
            </w:r>
          </w:p>
        </w:tc>
        <w:tc>
          <w:tcPr>
            <w:tcW w:w="676" w:type="dxa"/>
            <w:tcBorders>
              <w:top w:val="single" w:sz="12" w:space="0" w:color="000000"/>
              <w:bottom w:val="dotted" w:sz="4" w:space="0" w:color="000000"/>
            </w:tcBorders>
          </w:tcPr>
          <w:p w:rsidR="00A23631" w:rsidRPr="00F9784E" w:rsidRDefault="00E6789D" w:rsidP="00993CE3">
            <w:pPr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</w:rPr>
              <w:t>R 5</w:t>
            </w:r>
            <w:r w:rsidRPr="00F9784E">
              <w:rPr>
                <w:rFonts w:ascii="TH SarabunPSK" w:eastAsia="Sarabun" w:hAnsi="TH SarabunPSK" w:cs="TH SarabunPSK"/>
                <w:cs/>
              </w:rPr>
              <w:t>.</w:t>
            </w:r>
            <w:r w:rsidRPr="00F9784E">
              <w:rPr>
                <w:rFonts w:ascii="TH SarabunPSK" w:eastAsia="Sarabun" w:hAnsi="TH SarabunPSK" w:cs="TH SarabunPSK"/>
              </w:rPr>
              <w:t>5</w:t>
            </w:r>
            <w:r w:rsidR="00993CE3" w:rsidRPr="00F9784E">
              <w:rPr>
                <w:rFonts w:ascii="TH SarabunPSK" w:eastAsia="Sarabun" w:hAnsi="TH SarabunPSK" w:cs="TH SarabunPSK"/>
                <w:cs/>
              </w:rPr>
              <w:t>+</w:t>
            </w:r>
            <w:r w:rsidR="00993CE3" w:rsidRPr="00F9784E">
              <w:rPr>
                <w:rFonts w:ascii="TH SarabunPSK" w:eastAsia="Sarabun" w:hAnsi="TH SarabunPSK" w:cs="TH SarabunPSK"/>
              </w:rPr>
              <w:t>R12 PST ER</w:t>
            </w:r>
          </w:p>
        </w:tc>
      </w:tr>
      <w:tr w:rsidR="00A23631" w:rsidRPr="00F9784E" w:rsidTr="009D7CAD">
        <w:tc>
          <w:tcPr>
            <w:tcW w:w="424" w:type="dxa"/>
            <w:tcBorders>
              <w:top w:val="dotted" w:sz="4" w:space="0" w:color="000000"/>
              <w:bottom w:val="dotted" w:sz="4" w:space="0" w:color="000000"/>
            </w:tcBorders>
          </w:tcPr>
          <w:p w:rsidR="00A23631" w:rsidRPr="00F9784E" w:rsidRDefault="00F931D6">
            <w:pPr>
              <w:ind w:right="-108"/>
              <w:jc w:val="center"/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</w:rPr>
              <w:t>1</w:t>
            </w:r>
            <w:r w:rsidRPr="00F9784E">
              <w:rPr>
                <w:rFonts w:ascii="TH SarabunPSK" w:eastAsia="Sarabun" w:hAnsi="TH SarabunPSK" w:cs="TH SarabunPSK"/>
                <w:cs/>
              </w:rPr>
              <w:t>.</w:t>
            </w:r>
            <w:r w:rsidRPr="00F9784E">
              <w:rPr>
                <w:rFonts w:ascii="TH SarabunPSK" w:eastAsia="Sarabun" w:hAnsi="TH SarabunPSK" w:cs="TH SarabunPSK"/>
              </w:rPr>
              <w:t>2</w:t>
            </w:r>
          </w:p>
        </w:tc>
        <w:tc>
          <w:tcPr>
            <w:tcW w:w="2695" w:type="dxa"/>
            <w:tcBorders>
              <w:top w:val="dotted" w:sz="4" w:space="0" w:color="000000"/>
              <w:bottom w:val="dotted" w:sz="4" w:space="0" w:color="000000"/>
            </w:tcBorders>
          </w:tcPr>
          <w:p w:rsidR="00A23631" w:rsidRPr="00F9784E" w:rsidRDefault="00F931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color w:val="000000"/>
              </w:rPr>
            </w:pPr>
            <w:r w:rsidRPr="00F9784E">
              <w:rPr>
                <w:rFonts w:ascii="TH SarabunPSK" w:eastAsia="Sarabun" w:hAnsi="TH SarabunPSK" w:cs="TH SarabunPSK"/>
                <w:color w:val="000000"/>
                <w:cs/>
              </w:rPr>
              <w:t xml:space="preserve">อบรม </w:t>
            </w:r>
            <w:r w:rsidRPr="00F9784E">
              <w:rPr>
                <w:rFonts w:ascii="TH SarabunPSK" w:eastAsia="Sarabun" w:hAnsi="TH SarabunPSK" w:cs="TH SarabunPSK"/>
                <w:color w:val="000000"/>
              </w:rPr>
              <w:t xml:space="preserve">palliative care conceptual  </w:t>
            </w:r>
          </w:p>
        </w:tc>
        <w:tc>
          <w:tcPr>
            <w:tcW w:w="2100" w:type="dxa"/>
            <w:tcBorders>
              <w:top w:val="dotted" w:sz="4" w:space="0" w:color="000000"/>
              <w:bottom w:val="dotted" w:sz="4" w:space="0" w:color="000000"/>
            </w:tcBorders>
          </w:tcPr>
          <w:p w:rsidR="00A23631" w:rsidRDefault="0010530D">
            <w:pPr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  <w:cs/>
              </w:rPr>
              <w:t>-เพิ่มการเข้าถึงการดูแลแบบประคับประคองที่มีคุณภาพ</w:t>
            </w:r>
          </w:p>
          <w:p w:rsidR="00582309" w:rsidRPr="00F9784E" w:rsidRDefault="00582309">
            <w:pPr>
              <w:rPr>
                <w:rFonts w:ascii="TH SarabunPSK" w:eastAsia="Sarabun" w:hAnsi="TH SarabunPSK" w:cs="TH SarabunPSK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247185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เพื่อฟื้นฟูความรู้ใน</w:t>
            </w:r>
            <w:r w:rsidRPr="00247185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ด้านการดูแลผู้ป่วยแบบประคับประคอง</w:t>
            </w:r>
          </w:p>
        </w:tc>
        <w:tc>
          <w:tcPr>
            <w:tcW w:w="1585" w:type="dxa"/>
            <w:tcBorders>
              <w:top w:val="dotted" w:sz="4" w:space="0" w:color="000000"/>
              <w:bottom w:val="dotted" w:sz="4" w:space="0" w:color="000000"/>
            </w:tcBorders>
          </w:tcPr>
          <w:p w:rsidR="00A23631" w:rsidRDefault="00E6789D">
            <w:pPr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  <w:cs/>
              </w:rPr>
              <w:lastRenderedPageBreak/>
              <w:t>พยาบาลแกนนำประจำหน่วยงาน</w:t>
            </w:r>
          </w:p>
          <w:p w:rsidR="004549F0" w:rsidRDefault="004549F0">
            <w:pPr>
              <w:rPr>
                <w:rFonts w:ascii="TH SarabunPSK" w:eastAsia="Sarabun" w:hAnsi="TH SarabunPSK" w:cs="TH SarabunPSK"/>
              </w:rPr>
            </w:pPr>
            <w:r>
              <w:rPr>
                <w:rFonts w:ascii="TH SarabunPSK" w:eastAsia="Sarabun" w:hAnsi="TH SarabunPSK" w:cs="TH SarabunPSK" w:hint="cs"/>
                <w:cs/>
              </w:rPr>
              <w:t>แพทย์ประจำบ้าน</w:t>
            </w:r>
          </w:p>
          <w:p w:rsidR="00582309" w:rsidRDefault="00582309">
            <w:pPr>
              <w:rPr>
                <w:rFonts w:ascii="TH SarabunPSK" w:eastAsia="Sarabun" w:hAnsi="TH SarabunPSK" w:cs="TH SarabunPSK"/>
              </w:rPr>
            </w:pPr>
            <w:r w:rsidRPr="00247185">
              <w:rPr>
                <w:rFonts w:ascii="TH SarabunPSK" w:hAnsi="TH SarabunPSK" w:cs="TH SarabunPSK" w:hint="cs"/>
                <w:sz w:val="32"/>
                <w:szCs w:val="32"/>
                <w:cs/>
              </w:rPr>
              <w:t>เจ้าหน้าที่</w:t>
            </w:r>
            <w:r w:rsidRPr="00247185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สาธารณสุขทั้งในโรงพยาบาลและเครือข่าย</w:t>
            </w:r>
          </w:p>
          <w:p w:rsidR="00582309" w:rsidRPr="00F9784E" w:rsidRDefault="00582309">
            <w:pPr>
              <w:rPr>
                <w:rFonts w:ascii="TH SarabunPSK" w:eastAsia="Sarabun" w:hAnsi="TH SarabunPSK" w:cs="TH SarabunPSK"/>
              </w:rPr>
            </w:pPr>
            <w:r w:rsidRPr="00247185">
              <w:rPr>
                <w:rFonts w:ascii="TH SarabunPSK" w:hAnsi="TH SarabunPSK" w:cs="TH SarabunPSK" w:hint="cs"/>
                <w:sz w:val="32"/>
                <w:szCs w:val="32"/>
                <w:cs/>
              </w:rPr>
              <w:t>อาสาสมัครสาธารณสุข แกนนำ และผู้ดูแลผู้ป่วย</w:t>
            </w:r>
          </w:p>
          <w:p w:rsidR="00E6789D" w:rsidRPr="00F9784E" w:rsidRDefault="00E6789D">
            <w:pPr>
              <w:rPr>
                <w:rFonts w:ascii="TH SarabunPSK" w:eastAsia="Sarabun" w:hAnsi="TH SarabunPSK" w:cs="TH SarabunPSK"/>
                <w:cs/>
              </w:rPr>
            </w:pPr>
          </w:p>
        </w:tc>
        <w:tc>
          <w:tcPr>
            <w:tcW w:w="709" w:type="dxa"/>
            <w:tcBorders>
              <w:top w:val="dotted" w:sz="4" w:space="0" w:color="000000"/>
              <w:bottom w:val="dotted" w:sz="4" w:space="0" w:color="000000"/>
            </w:tcBorders>
          </w:tcPr>
          <w:p w:rsidR="00A23631" w:rsidRPr="00F9784E" w:rsidRDefault="00582309">
            <w:pPr>
              <w:rPr>
                <w:rFonts w:ascii="TH SarabunPSK" w:eastAsia="Sarabun" w:hAnsi="TH SarabunPSK" w:cs="TH SarabunPSK"/>
              </w:rPr>
            </w:pPr>
            <w:r>
              <w:rPr>
                <w:rFonts w:ascii="TH SarabunPSK" w:eastAsia="Sarabun" w:hAnsi="TH SarabunPSK" w:cs="TH SarabunPSK"/>
              </w:rPr>
              <w:lastRenderedPageBreak/>
              <w:t>400</w:t>
            </w:r>
          </w:p>
        </w:tc>
        <w:tc>
          <w:tcPr>
            <w:tcW w:w="720" w:type="dxa"/>
            <w:tcBorders>
              <w:top w:val="dotted" w:sz="4" w:space="0" w:color="000000"/>
              <w:bottom w:val="dotted" w:sz="4" w:space="0" w:color="000000"/>
            </w:tcBorders>
          </w:tcPr>
          <w:p w:rsidR="00A23631" w:rsidRPr="00F9784E" w:rsidRDefault="00E6789D">
            <w:pPr>
              <w:rPr>
                <w:rFonts w:ascii="TH SarabunPSK" w:eastAsia="Sarabun" w:hAnsi="TH SarabunPSK" w:cs="TH SarabunPSK"/>
                <w:cs/>
              </w:rPr>
            </w:pPr>
            <w:r w:rsidRPr="00F9784E">
              <w:rPr>
                <w:rFonts w:ascii="TH SarabunPSK" w:eastAsia="Sarabun" w:hAnsi="TH SarabunPSK" w:cs="TH SarabunPSK"/>
                <w:cs/>
              </w:rPr>
              <w:t>จำลอง/ประมุข</w:t>
            </w:r>
            <w:r w:rsidR="00582309">
              <w:rPr>
                <w:rFonts w:ascii="TH SarabunPSK" w:eastAsia="Sarabun" w:hAnsi="TH SarabunPSK" w:cs="TH SarabunPSK"/>
                <w:cs/>
              </w:rPr>
              <w:t>/</w:t>
            </w:r>
            <w:r w:rsidR="00582309">
              <w:rPr>
                <w:rFonts w:ascii="TH SarabunPSK" w:eastAsia="Sarabun" w:hAnsi="TH SarabunPSK" w:cs="TH SarabunPSK" w:hint="cs"/>
                <w:cs/>
              </w:rPr>
              <w:lastRenderedPageBreak/>
              <w:t>ศูนย์สุขภาพชุมชน</w:t>
            </w:r>
          </w:p>
        </w:tc>
        <w:tc>
          <w:tcPr>
            <w:tcW w:w="900" w:type="dxa"/>
            <w:tcBorders>
              <w:top w:val="dotted" w:sz="4" w:space="0" w:color="000000"/>
              <w:bottom w:val="dotted" w:sz="4" w:space="0" w:color="000000"/>
            </w:tcBorders>
          </w:tcPr>
          <w:p w:rsidR="00A23631" w:rsidRPr="00F9784E" w:rsidRDefault="00A23631">
            <w:pPr>
              <w:rPr>
                <w:rFonts w:ascii="TH SarabunPSK" w:eastAsia="Sarabun" w:hAnsi="TH SarabunPSK" w:cs="TH SarabunPSK"/>
              </w:rPr>
            </w:pPr>
          </w:p>
        </w:tc>
        <w:tc>
          <w:tcPr>
            <w:tcW w:w="707" w:type="dxa"/>
            <w:tcBorders>
              <w:top w:val="dotted" w:sz="4" w:space="0" w:color="000000"/>
              <w:bottom w:val="dotted" w:sz="4" w:space="0" w:color="000000"/>
            </w:tcBorders>
          </w:tcPr>
          <w:p w:rsidR="00A23631" w:rsidRPr="00F9784E" w:rsidRDefault="00A23631">
            <w:pPr>
              <w:rPr>
                <w:rFonts w:ascii="TH SarabunPSK" w:eastAsia="Sarabun" w:hAnsi="TH SarabunPSK" w:cs="TH SarabunPSK"/>
              </w:rPr>
            </w:pPr>
          </w:p>
        </w:tc>
        <w:tc>
          <w:tcPr>
            <w:tcW w:w="707" w:type="dxa"/>
            <w:tcBorders>
              <w:top w:val="dotted" w:sz="4" w:space="0" w:color="000000"/>
              <w:bottom w:val="dotted" w:sz="4" w:space="0" w:color="000000"/>
            </w:tcBorders>
          </w:tcPr>
          <w:p w:rsidR="00A23631" w:rsidRPr="00F9784E" w:rsidRDefault="00A23631">
            <w:pPr>
              <w:rPr>
                <w:rFonts w:ascii="TH SarabunPSK" w:eastAsia="Sarabun" w:hAnsi="TH SarabunPSK" w:cs="TH SarabunPSK"/>
              </w:rPr>
            </w:pPr>
          </w:p>
        </w:tc>
        <w:tc>
          <w:tcPr>
            <w:tcW w:w="707" w:type="dxa"/>
            <w:tcBorders>
              <w:top w:val="dotted" w:sz="4" w:space="0" w:color="000000"/>
              <w:bottom w:val="dotted" w:sz="4" w:space="0" w:color="000000"/>
            </w:tcBorders>
          </w:tcPr>
          <w:p w:rsidR="00A23631" w:rsidRPr="00F9784E" w:rsidRDefault="00A23631">
            <w:pPr>
              <w:rPr>
                <w:rFonts w:ascii="TH SarabunPSK" w:eastAsia="Sarabun" w:hAnsi="TH SarabunPSK" w:cs="TH SarabunPSK"/>
              </w:rPr>
            </w:pPr>
          </w:p>
        </w:tc>
        <w:tc>
          <w:tcPr>
            <w:tcW w:w="707" w:type="dxa"/>
            <w:tcBorders>
              <w:top w:val="dotted" w:sz="4" w:space="0" w:color="000000"/>
              <w:bottom w:val="dotted" w:sz="4" w:space="0" w:color="000000"/>
            </w:tcBorders>
          </w:tcPr>
          <w:p w:rsidR="00A23631" w:rsidRPr="00F9784E" w:rsidRDefault="00582309">
            <w:pPr>
              <w:rPr>
                <w:rFonts w:ascii="TH SarabunPSK" w:eastAsia="Sarabun" w:hAnsi="TH SarabunPSK" w:cs="TH SarabunPSK"/>
              </w:rPr>
            </w:pPr>
            <w:r>
              <w:rPr>
                <w:rFonts w:ascii="TH SarabunPSK" w:eastAsia="Sarabun" w:hAnsi="TH SarabunPSK" w:cs="TH SarabunPSK" w:hint="cs"/>
                <w:cs/>
              </w:rPr>
              <w:t>ก.พ.-มี.ค.</w:t>
            </w:r>
            <w:r w:rsidR="00E6789D" w:rsidRPr="00F9784E">
              <w:rPr>
                <w:rFonts w:ascii="TH SarabunPSK" w:eastAsia="Sarabun" w:hAnsi="TH SarabunPSK" w:cs="TH SarabunPSK"/>
                <w:cs/>
              </w:rPr>
              <w:t>มิ.ย.-พ.ค.</w:t>
            </w:r>
            <w:r w:rsidR="00E6789D" w:rsidRPr="00F9784E">
              <w:rPr>
                <w:rFonts w:ascii="TH SarabunPSK" w:eastAsia="Sarabun" w:hAnsi="TH SarabunPSK" w:cs="TH SarabunPSK"/>
                <w:cs/>
              </w:rPr>
              <w:lastRenderedPageBreak/>
              <w:t>66</w:t>
            </w:r>
          </w:p>
        </w:tc>
        <w:tc>
          <w:tcPr>
            <w:tcW w:w="1221" w:type="dxa"/>
            <w:tcBorders>
              <w:top w:val="dotted" w:sz="4" w:space="0" w:color="000000"/>
              <w:bottom w:val="dotted" w:sz="4" w:space="0" w:color="000000"/>
            </w:tcBorders>
          </w:tcPr>
          <w:p w:rsidR="00A23631" w:rsidRPr="00F9784E" w:rsidRDefault="00E6789D" w:rsidP="00972E9F">
            <w:pPr>
              <w:rPr>
                <w:rFonts w:ascii="TH SarabunPSK" w:eastAsia="Sarabun" w:hAnsi="TH SarabunPSK" w:cs="TH SarabunPSK"/>
                <w:cs/>
              </w:rPr>
            </w:pPr>
            <w:r w:rsidRPr="00F9784E">
              <w:rPr>
                <w:rFonts w:ascii="TH SarabunPSK" w:eastAsia="Sarabun" w:hAnsi="TH SarabunPSK" w:cs="TH SarabunPSK"/>
                <w:cs/>
              </w:rPr>
              <w:lastRenderedPageBreak/>
              <w:t xml:space="preserve">ประชุมเชิงปฏิบัติการ </w:t>
            </w:r>
            <w:r w:rsidR="00972E9F">
              <w:rPr>
                <w:rFonts w:ascii="TH SarabunPSK" w:eastAsia="Sarabun" w:hAnsi="TH SarabunPSK" w:cs="TH SarabunPSK" w:hint="cs"/>
                <w:cs/>
              </w:rPr>
              <w:t>1</w:t>
            </w:r>
            <w:r w:rsidRPr="00F9784E">
              <w:rPr>
                <w:rFonts w:ascii="TH SarabunPSK" w:eastAsia="Sarabun" w:hAnsi="TH SarabunPSK" w:cs="TH SarabunPSK"/>
                <w:cs/>
              </w:rPr>
              <w:t xml:space="preserve"> วัน</w:t>
            </w:r>
            <w:r w:rsidR="00972E9F">
              <w:rPr>
                <w:rFonts w:ascii="TH SarabunPSK" w:eastAsia="Sarabun" w:hAnsi="TH SarabunPSK" w:cs="TH SarabunPSK"/>
                <w:cs/>
              </w:rPr>
              <w:t xml:space="preserve"> </w:t>
            </w:r>
            <w:r w:rsidR="00582309">
              <w:rPr>
                <w:rFonts w:ascii="TH SarabunPSK" w:eastAsia="Sarabun" w:hAnsi="TH SarabunPSK" w:cs="TH SarabunPSK" w:hint="cs"/>
                <w:cs/>
              </w:rPr>
              <w:t>(แบ่งเป็น3</w:t>
            </w:r>
            <w:r w:rsidR="00972E9F">
              <w:rPr>
                <w:rFonts w:ascii="TH SarabunPSK" w:eastAsia="Sarabun" w:hAnsi="TH SarabunPSK" w:cs="TH SarabunPSK" w:hint="cs"/>
                <w:cs/>
              </w:rPr>
              <w:t xml:space="preserve"> รุ่น)</w:t>
            </w:r>
          </w:p>
        </w:tc>
        <w:tc>
          <w:tcPr>
            <w:tcW w:w="851" w:type="dxa"/>
            <w:tcBorders>
              <w:top w:val="dotted" w:sz="4" w:space="0" w:color="000000"/>
              <w:bottom w:val="dotted" w:sz="4" w:space="0" w:color="000000"/>
            </w:tcBorders>
          </w:tcPr>
          <w:p w:rsidR="00A23631" w:rsidRPr="00F9784E" w:rsidRDefault="009D7CAD">
            <w:pPr>
              <w:rPr>
                <w:rFonts w:ascii="TH SarabunPSK" w:eastAsia="Sarabun" w:hAnsi="TH SarabunPSK" w:cs="TH SarabunPSK"/>
              </w:rPr>
            </w:pPr>
            <w:r>
              <w:rPr>
                <w:rFonts w:ascii="TH SarabunPSK" w:eastAsia="Sarabun" w:hAnsi="TH SarabunPSK" w:cs="TH SarabunPSK" w:hint="cs"/>
                <w:cs/>
              </w:rPr>
              <w:t>129,600</w:t>
            </w:r>
          </w:p>
        </w:tc>
        <w:tc>
          <w:tcPr>
            <w:tcW w:w="1276" w:type="dxa"/>
            <w:tcBorders>
              <w:top w:val="dotted" w:sz="4" w:space="0" w:color="000000"/>
              <w:bottom w:val="dotted" w:sz="4" w:space="0" w:color="000000"/>
            </w:tcBorders>
          </w:tcPr>
          <w:p w:rsidR="00A23631" w:rsidRPr="00F9784E" w:rsidRDefault="00E6789D">
            <w:pPr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  <w:cs/>
              </w:rPr>
              <w:t>งบกลาง</w:t>
            </w:r>
          </w:p>
        </w:tc>
        <w:tc>
          <w:tcPr>
            <w:tcW w:w="676" w:type="dxa"/>
            <w:tcBorders>
              <w:top w:val="dotted" w:sz="4" w:space="0" w:color="000000"/>
              <w:bottom w:val="dotted" w:sz="4" w:space="0" w:color="000000"/>
            </w:tcBorders>
          </w:tcPr>
          <w:p w:rsidR="00A23631" w:rsidRPr="00F9784E" w:rsidRDefault="00A23631">
            <w:pPr>
              <w:rPr>
                <w:rFonts w:ascii="TH SarabunPSK" w:eastAsia="Sarabun" w:hAnsi="TH SarabunPSK" w:cs="TH SarabunPSK"/>
              </w:rPr>
            </w:pPr>
          </w:p>
        </w:tc>
      </w:tr>
      <w:tr w:rsidR="00A23631" w:rsidRPr="00F9784E" w:rsidTr="009D7CAD">
        <w:tc>
          <w:tcPr>
            <w:tcW w:w="424" w:type="dxa"/>
            <w:tcBorders>
              <w:top w:val="dotted" w:sz="4" w:space="0" w:color="000000"/>
              <w:bottom w:val="dotted" w:sz="4" w:space="0" w:color="000000"/>
            </w:tcBorders>
          </w:tcPr>
          <w:p w:rsidR="00A23631" w:rsidRPr="00F9784E" w:rsidRDefault="00F931D6">
            <w:pPr>
              <w:ind w:right="-108"/>
              <w:jc w:val="center"/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</w:rPr>
              <w:lastRenderedPageBreak/>
              <w:t>1</w:t>
            </w:r>
            <w:r w:rsidRPr="00F9784E">
              <w:rPr>
                <w:rFonts w:ascii="TH SarabunPSK" w:eastAsia="Sarabun" w:hAnsi="TH SarabunPSK" w:cs="TH SarabunPSK"/>
                <w:cs/>
              </w:rPr>
              <w:t>.</w:t>
            </w:r>
            <w:r w:rsidRPr="00F9784E">
              <w:rPr>
                <w:rFonts w:ascii="TH SarabunPSK" w:eastAsia="Sarabun" w:hAnsi="TH SarabunPSK" w:cs="TH SarabunPSK"/>
              </w:rPr>
              <w:t>3</w:t>
            </w:r>
          </w:p>
        </w:tc>
        <w:tc>
          <w:tcPr>
            <w:tcW w:w="2695" w:type="dxa"/>
            <w:tcBorders>
              <w:top w:val="dotted" w:sz="4" w:space="0" w:color="000000"/>
              <w:bottom w:val="dotted" w:sz="4" w:space="0" w:color="000000"/>
            </w:tcBorders>
          </w:tcPr>
          <w:p w:rsidR="00A23631" w:rsidRPr="00F9784E" w:rsidRDefault="00E678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color w:val="000000"/>
                <w:cs/>
              </w:rPr>
            </w:pPr>
            <w:r w:rsidRPr="00F9784E">
              <w:rPr>
                <w:rFonts w:ascii="TH SarabunPSK" w:eastAsia="Sarabun" w:hAnsi="TH SarabunPSK" w:cs="TH SarabunPSK"/>
                <w:color w:val="000000"/>
                <w:cs/>
              </w:rPr>
              <w:t>หอผู้ป่วยใน</w:t>
            </w:r>
          </w:p>
        </w:tc>
        <w:tc>
          <w:tcPr>
            <w:tcW w:w="2100" w:type="dxa"/>
            <w:tcBorders>
              <w:top w:val="dotted" w:sz="4" w:space="0" w:color="000000"/>
              <w:bottom w:val="dotted" w:sz="4" w:space="0" w:color="000000"/>
            </w:tcBorders>
          </w:tcPr>
          <w:p w:rsidR="00A23631" w:rsidRPr="00F9784E" w:rsidRDefault="0010530D">
            <w:pPr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  <w:cs/>
              </w:rPr>
              <w:t>-ผู้ป่วยได้รับการจัดการอาการรบกวนอย่างมีคุณภาพ</w:t>
            </w:r>
          </w:p>
          <w:p w:rsidR="0010530D" w:rsidRPr="00F9784E" w:rsidRDefault="0010530D" w:rsidP="0010530D">
            <w:pPr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  <w:cs/>
              </w:rPr>
              <w:t>-เสียชีวิตอย่างสงบ สมศักดิ์ศรี ในรพ.ตามความแผนการดูแล</w:t>
            </w:r>
          </w:p>
          <w:p w:rsidR="0010530D" w:rsidRPr="00F9784E" w:rsidRDefault="0010530D" w:rsidP="0010530D">
            <w:pPr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  <w:cs/>
              </w:rPr>
              <w:t xml:space="preserve">-ลดความแออัดในหอผู้ป่วยวิกฤต </w:t>
            </w:r>
            <w:r w:rsidRPr="00F9784E">
              <w:rPr>
                <w:rFonts w:ascii="TH SarabunPSK" w:eastAsia="Sarabun" w:hAnsi="TH SarabunPSK" w:cs="TH SarabunPSK"/>
              </w:rPr>
              <w:t>ICU</w:t>
            </w:r>
          </w:p>
          <w:p w:rsidR="0010530D" w:rsidRPr="00F9784E" w:rsidRDefault="0010530D" w:rsidP="0010530D">
            <w:pPr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  <w:cs/>
              </w:rPr>
              <w:t xml:space="preserve">-เพิ่มการเข้าถึงหอผู้ป่วยวิกฤต </w:t>
            </w:r>
            <w:r w:rsidRPr="00F9784E">
              <w:rPr>
                <w:rFonts w:ascii="TH SarabunPSK" w:eastAsia="Sarabun" w:hAnsi="TH SarabunPSK" w:cs="TH SarabunPSK"/>
              </w:rPr>
              <w:t xml:space="preserve">ICU </w:t>
            </w:r>
          </w:p>
          <w:p w:rsidR="00776849" w:rsidRPr="00F9784E" w:rsidRDefault="00776849" w:rsidP="0010530D">
            <w:pPr>
              <w:rPr>
                <w:rFonts w:ascii="TH SarabunPSK" w:eastAsia="Sarabun" w:hAnsi="TH SarabunPSK" w:cs="TH SarabunPSK"/>
                <w:cs/>
              </w:rPr>
            </w:pPr>
            <w:r w:rsidRPr="00F9784E">
              <w:rPr>
                <w:rFonts w:ascii="TH SarabunPSK" w:eastAsia="Sarabun" w:hAnsi="TH SarabunPSK" w:cs="TH SarabunPSK"/>
                <w:cs/>
              </w:rPr>
              <w:t>-ลดค่าใช้จ่ายการักษาที่ไม่ก่อประโยชน์</w:t>
            </w:r>
          </w:p>
        </w:tc>
        <w:tc>
          <w:tcPr>
            <w:tcW w:w="1585" w:type="dxa"/>
            <w:tcBorders>
              <w:top w:val="dotted" w:sz="4" w:space="0" w:color="000000"/>
              <w:bottom w:val="dotted" w:sz="4" w:space="0" w:color="000000"/>
            </w:tcBorders>
          </w:tcPr>
          <w:p w:rsidR="00A23631" w:rsidRPr="00F9784E" w:rsidRDefault="00A23631">
            <w:pPr>
              <w:rPr>
                <w:rFonts w:ascii="TH SarabunPSK" w:eastAsia="Sarabun" w:hAnsi="TH SarabunPSK" w:cs="TH SarabunPSK"/>
              </w:rPr>
            </w:pPr>
          </w:p>
        </w:tc>
        <w:tc>
          <w:tcPr>
            <w:tcW w:w="709" w:type="dxa"/>
            <w:tcBorders>
              <w:top w:val="dotted" w:sz="4" w:space="0" w:color="000000"/>
              <w:bottom w:val="dotted" w:sz="4" w:space="0" w:color="000000"/>
            </w:tcBorders>
          </w:tcPr>
          <w:p w:rsidR="00A23631" w:rsidRPr="00F9784E" w:rsidRDefault="00E6789D">
            <w:pPr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  <w:cs/>
              </w:rPr>
              <w:t>16 เตียง</w:t>
            </w:r>
          </w:p>
        </w:tc>
        <w:tc>
          <w:tcPr>
            <w:tcW w:w="720" w:type="dxa"/>
            <w:tcBorders>
              <w:top w:val="dotted" w:sz="4" w:space="0" w:color="000000"/>
              <w:bottom w:val="dotted" w:sz="4" w:space="0" w:color="000000"/>
            </w:tcBorders>
          </w:tcPr>
          <w:p w:rsidR="00A23631" w:rsidRPr="00F9784E" w:rsidRDefault="0010530D">
            <w:pPr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  <w:cs/>
              </w:rPr>
              <w:t>อาคา</w:t>
            </w:r>
            <w:r w:rsidR="00E6789D" w:rsidRPr="00F9784E">
              <w:rPr>
                <w:rFonts w:ascii="TH SarabunPSK" w:eastAsia="Sarabun" w:hAnsi="TH SarabunPSK" w:cs="TH SarabunPSK"/>
                <w:cs/>
              </w:rPr>
              <w:t>ร10 ชั้น2</w:t>
            </w:r>
          </w:p>
        </w:tc>
        <w:tc>
          <w:tcPr>
            <w:tcW w:w="900" w:type="dxa"/>
            <w:tcBorders>
              <w:top w:val="dotted" w:sz="4" w:space="0" w:color="000000"/>
              <w:bottom w:val="dotted" w:sz="4" w:space="0" w:color="000000"/>
            </w:tcBorders>
          </w:tcPr>
          <w:p w:rsidR="00A23631" w:rsidRPr="00F9784E" w:rsidRDefault="00A23631">
            <w:pPr>
              <w:rPr>
                <w:rFonts w:ascii="TH SarabunPSK" w:eastAsia="Sarabun" w:hAnsi="TH SarabunPSK" w:cs="TH SarabunPSK"/>
              </w:rPr>
            </w:pPr>
          </w:p>
        </w:tc>
        <w:tc>
          <w:tcPr>
            <w:tcW w:w="707" w:type="dxa"/>
            <w:tcBorders>
              <w:top w:val="dotted" w:sz="4" w:space="0" w:color="000000"/>
              <w:bottom w:val="dotted" w:sz="4" w:space="0" w:color="000000"/>
            </w:tcBorders>
          </w:tcPr>
          <w:p w:rsidR="00A23631" w:rsidRPr="00F9784E" w:rsidRDefault="00A23631">
            <w:pPr>
              <w:rPr>
                <w:rFonts w:ascii="TH SarabunPSK" w:eastAsia="Sarabun" w:hAnsi="TH SarabunPSK" w:cs="TH SarabunPSK"/>
              </w:rPr>
            </w:pPr>
          </w:p>
        </w:tc>
        <w:tc>
          <w:tcPr>
            <w:tcW w:w="707" w:type="dxa"/>
            <w:tcBorders>
              <w:top w:val="dotted" w:sz="4" w:space="0" w:color="000000"/>
              <w:bottom w:val="dotted" w:sz="4" w:space="0" w:color="000000"/>
            </w:tcBorders>
          </w:tcPr>
          <w:p w:rsidR="00A23631" w:rsidRPr="00F9784E" w:rsidRDefault="00A23631">
            <w:pPr>
              <w:rPr>
                <w:rFonts w:ascii="TH SarabunPSK" w:eastAsia="Sarabun" w:hAnsi="TH SarabunPSK" w:cs="TH SarabunPSK"/>
              </w:rPr>
            </w:pPr>
          </w:p>
        </w:tc>
        <w:tc>
          <w:tcPr>
            <w:tcW w:w="707" w:type="dxa"/>
            <w:tcBorders>
              <w:top w:val="dotted" w:sz="4" w:space="0" w:color="000000"/>
              <w:bottom w:val="dotted" w:sz="4" w:space="0" w:color="000000"/>
            </w:tcBorders>
          </w:tcPr>
          <w:p w:rsidR="00A23631" w:rsidRPr="00F9784E" w:rsidRDefault="00A23631">
            <w:pPr>
              <w:rPr>
                <w:rFonts w:ascii="TH SarabunPSK" w:eastAsia="Sarabun" w:hAnsi="TH SarabunPSK" w:cs="TH SarabunPSK"/>
              </w:rPr>
            </w:pPr>
          </w:p>
        </w:tc>
        <w:tc>
          <w:tcPr>
            <w:tcW w:w="707" w:type="dxa"/>
            <w:tcBorders>
              <w:top w:val="dotted" w:sz="4" w:space="0" w:color="000000"/>
              <w:bottom w:val="dotted" w:sz="4" w:space="0" w:color="000000"/>
            </w:tcBorders>
          </w:tcPr>
          <w:p w:rsidR="00A23631" w:rsidRPr="00F9784E" w:rsidRDefault="00A23631">
            <w:pPr>
              <w:rPr>
                <w:rFonts w:ascii="TH SarabunPSK" w:eastAsia="Sarabun" w:hAnsi="TH SarabunPSK" w:cs="TH SarabunPSK"/>
              </w:rPr>
            </w:pPr>
          </w:p>
        </w:tc>
        <w:tc>
          <w:tcPr>
            <w:tcW w:w="1221" w:type="dxa"/>
            <w:tcBorders>
              <w:top w:val="dotted" w:sz="4" w:space="0" w:color="000000"/>
              <w:bottom w:val="dotted" w:sz="4" w:space="0" w:color="000000"/>
            </w:tcBorders>
          </w:tcPr>
          <w:p w:rsidR="00F9784E" w:rsidRPr="00F9784E" w:rsidRDefault="00F9784E">
            <w:pPr>
              <w:rPr>
                <w:rFonts w:ascii="TH SarabunPSK" w:eastAsia="Sarabun" w:hAnsi="TH SarabunPSK" w:cs="TH SarabunPSK"/>
                <w:cs/>
              </w:rPr>
            </w:pPr>
            <w:r w:rsidRPr="00F9784E">
              <w:rPr>
                <w:rFonts w:ascii="TH SarabunPSK" w:eastAsia="Sarabun" w:hAnsi="TH SarabunPSK" w:cs="TH SarabunPSK"/>
                <w:cs/>
              </w:rPr>
              <w:t>พยาบาล10คน</w:t>
            </w:r>
            <w:r w:rsidR="000B38E2">
              <w:rPr>
                <w:rFonts w:ascii="TH SarabunPSK" w:eastAsia="Sarabun" w:hAnsi="TH SarabunPSK" w:cs="TH SarabunPSK" w:hint="cs"/>
                <w:cs/>
              </w:rPr>
              <w:t>(หน.1+ปฏิบัติการ9)</w:t>
            </w:r>
          </w:p>
          <w:p w:rsidR="00A23631" w:rsidRPr="00F9784E" w:rsidRDefault="00E6789D">
            <w:pPr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  <w:cs/>
              </w:rPr>
              <w:t>เตียง</w:t>
            </w:r>
            <w:r w:rsidRPr="00F9784E">
              <w:rPr>
                <w:rFonts w:ascii="TH SarabunPSK" w:eastAsia="Sarabun" w:hAnsi="TH SarabunPSK" w:cs="TH SarabunPSK"/>
              </w:rPr>
              <w:t>fowler</w:t>
            </w:r>
            <w:r w:rsidR="00D94E65" w:rsidRPr="00F9784E">
              <w:rPr>
                <w:rFonts w:ascii="TH SarabunPSK" w:eastAsia="Sarabun" w:hAnsi="TH SarabunPSK" w:cs="TH SarabunPSK"/>
              </w:rPr>
              <w:t>16</w:t>
            </w:r>
          </w:p>
          <w:p w:rsidR="00D94E65" w:rsidRPr="00F9784E" w:rsidRDefault="00E6789D" w:rsidP="00D94E65">
            <w:pPr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  <w:cs/>
              </w:rPr>
              <w:t>โต๊ะข้างเตียง</w:t>
            </w:r>
            <w:r w:rsidR="00D94E65" w:rsidRPr="00F9784E">
              <w:rPr>
                <w:rFonts w:ascii="TH SarabunPSK" w:eastAsia="Sarabun" w:hAnsi="TH SarabunPSK" w:cs="TH SarabunPSK"/>
              </w:rPr>
              <w:t>16</w:t>
            </w:r>
          </w:p>
          <w:p w:rsidR="00D94E65" w:rsidRPr="00F9784E" w:rsidRDefault="00E6789D" w:rsidP="00D94E65">
            <w:pPr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  <w:cs/>
              </w:rPr>
              <w:t>ที่นอน</w:t>
            </w:r>
            <w:r w:rsidR="00D94E65" w:rsidRPr="00F9784E">
              <w:rPr>
                <w:rFonts w:ascii="TH SarabunPSK" w:eastAsia="Sarabun" w:hAnsi="TH SarabunPSK" w:cs="TH SarabunPSK"/>
              </w:rPr>
              <w:t>16</w:t>
            </w:r>
          </w:p>
          <w:p w:rsidR="00E6789D" w:rsidRPr="00F9784E" w:rsidRDefault="00E6789D">
            <w:pPr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  <w:cs/>
              </w:rPr>
              <w:t>หมอน</w:t>
            </w:r>
            <w:r w:rsidR="007C2778">
              <w:rPr>
                <w:rFonts w:ascii="TH SarabunPSK" w:eastAsia="Sarabun" w:hAnsi="TH SarabunPSK" w:cs="TH SarabunPSK"/>
                <w:cs/>
              </w:rPr>
              <w:t xml:space="preserve"> </w:t>
            </w:r>
            <w:r w:rsidR="00D94E65" w:rsidRPr="00F9784E">
              <w:rPr>
                <w:rFonts w:ascii="TH SarabunPSK" w:eastAsia="Sarabun" w:hAnsi="TH SarabunPSK" w:cs="TH SarabunPSK"/>
              </w:rPr>
              <w:t>32</w:t>
            </w:r>
          </w:p>
          <w:p w:rsidR="00E6789D" w:rsidRPr="00F9784E" w:rsidRDefault="00E6789D">
            <w:pPr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  <w:cs/>
              </w:rPr>
              <w:t>ผ้าห่ม</w:t>
            </w:r>
            <w:r w:rsidR="00D94E65" w:rsidRPr="00F9784E">
              <w:rPr>
                <w:rFonts w:ascii="TH SarabunPSK" w:eastAsia="Sarabun" w:hAnsi="TH SarabunPSK" w:cs="TH SarabunPSK"/>
                <w:cs/>
              </w:rPr>
              <w:t xml:space="preserve"> 32</w:t>
            </w:r>
          </w:p>
          <w:p w:rsidR="00A31A7C" w:rsidRPr="00F9784E" w:rsidRDefault="00A31A7C">
            <w:pPr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  <w:cs/>
              </w:rPr>
              <w:t>ถังขยะ</w:t>
            </w:r>
            <w:proofErr w:type="spellStart"/>
            <w:r w:rsidR="007C2778">
              <w:rPr>
                <w:rFonts w:ascii="TH SarabunPSK" w:eastAsia="Sarabun" w:hAnsi="TH SarabunPSK" w:cs="TH SarabunPSK" w:hint="cs"/>
                <w:cs/>
              </w:rPr>
              <w:t>สแ</w:t>
            </w:r>
            <w:proofErr w:type="spellEnd"/>
            <w:r w:rsidRPr="00F9784E">
              <w:rPr>
                <w:rFonts w:ascii="TH SarabunPSK" w:eastAsia="Sarabun" w:hAnsi="TH SarabunPSK" w:cs="TH SarabunPSK"/>
                <w:cs/>
              </w:rPr>
              <w:t>ตน</w:t>
            </w:r>
            <w:r w:rsidR="007C2778">
              <w:rPr>
                <w:rFonts w:ascii="TH SarabunPSK" w:eastAsia="Sarabun" w:hAnsi="TH SarabunPSK" w:cs="TH SarabunPSK" w:hint="cs"/>
                <w:cs/>
              </w:rPr>
              <w:t xml:space="preserve"> </w:t>
            </w:r>
            <w:proofErr w:type="spellStart"/>
            <w:r w:rsidRPr="00F9784E">
              <w:rPr>
                <w:rFonts w:ascii="TH SarabunPSK" w:eastAsia="Sarabun" w:hAnsi="TH SarabunPSK" w:cs="TH SarabunPSK"/>
                <w:cs/>
              </w:rPr>
              <w:t>เล</w:t>
            </w:r>
            <w:proofErr w:type="spellEnd"/>
            <w:r w:rsidRPr="00F9784E">
              <w:rPr>
                <w:rFonts w:ascii="TH SarabunPSK" w:eastAsia="Sarabun" w:hAnsi="TH SarabunPSK" w:cs="TH SarabunPSK"/>
                <w:cs/>
              </w:rPr>
              <w:t xml:space="preserve">ส ชนิดมีเท้าเหยียบ </w:t>
            </w:r>
            <w:r w:rsidRPr="00F9784E">
              <w:rPr>
                <w:rFonts w:ascii="TH SarabunPSK" w:eastAsia="Sarabun" w:hAnsi="TH SarabunPSK" w:cs="TH SarabunPSK"/>
              </w:rPr>
              <w:t>2</w:t>
            </w:r>
          </w:p>
          <w:p w:rsidR="00A31A7C" w:rsidRPr="00F9784E" w:rsidRDefault="00A31A7C">
            <w:pPr>
              <w:rPr>
                <w:rFonts w:ascii="TH SarabunPSK" w:eastAsia="Sarabun" w:hAnsi="TH SarabunPSK" w:cs="TH SarabunPSK"/>
                <w:cs/>
              </w:rPr>
            </w:pPr>
            <w:r w:rsidRPr="00F9784E">
              <w:rPr>
                <w:rFonts w:ascii="TH SarabunPSK" w:eastAsia="Sarabun" w:hAnsi="TH SarabunPSK" w:cs="TH SarabunPSK"/>
                <w:cs/>
              </w:rPr>
              <w:t xml:space="preserve">ถังขยะทั่วไป 3 </w:t>
            </w:r>
          </w:p>
          <w:p w:rsidR="00A31A7C" w:rsidRPr="00F9784E" w:rsidRDefault="00A31A7C">
            <w:pPr>
              <w:rPr>
                <w:rFonts w:ascii="TH SarabunPSK" w:eastAsia="Sarabun" w:hAnsi="TH SarabunPSK" w:cs="TH SarabunPSK"/>
                <w:cs/>
              </w:rPr>
            </w:pPr>
            <w:r w:rsidRPr="00F9784E">
              <w:rPr>
                <w:rFonts w:ascii="TH SarabunPSK" w:eastAsia="Sarabun" w:hAnsi="TH SarabunPSK" w:cs="TH SarabunPSK"/>
                <w:cs/>
              </w:rPr>
              <w:lastRenderedPageBreak/>
              <w:t>ถังผ้า</w:t>
            </w:r>
            <w:r w:rsidR="00122240">
              <w:rPr>
                <w:rFonts w:ascii="TH SarabunPSK" w:eastAsia="Sarabun" w:hAnsi="TH SarabunPSK" w:cs="TH SarabunPSK" w:hint="cs"/>
                <w:cs/>
              </w:rPr>
              <w:t>เปื้อน</w:t>
            </w:r>
            <w:r w:rsidRPr="00F9784E">
              <w:rPr>
                <w:rFonts w:ascii="TH SarabunPSK" w:eastAsia="Sarabun" w:hAnsi="TH SarabunPSK" w:cs="TH SarabunPSK"/>
                <w:cs/>
              </w:rPr>
              <w:t xml:space="preserve"> 3</w:t>
            </w:r>
          </w:p>
          <w:p w:rsidR="00D94E65" w:rsidRPr="00F9784E" w:rsidRDefault="00D94E65">
            <w:pPr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  <w:cs/>
              </w:rPr>
              <w:t>ตู้เย็น 2</w:t>
            </w:r>
          </w:p>
          <w:p w:rsidR="00D94E65" w:rsidRPr="00F9784E" w:rsidRDefault="00D94E65">
            <w:pPr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  <w:cs/>
              </w:rPr>
              <w:t>ผ้าม่าน</w:t>
            </w:r>
            <w:r w:rsidR="0010530D" w:rsidRPr="00F9784E">
              <w:rPr>
                <w:rFonts w:ascii="TH SarabunPSK" w:eastAsia="Sarabun" w:hAnsi="TH SarabunPSK" w:cs="TH SarabunPSK"/>
                <w:cs/>
              </w:rPr>
              <w:t xml:space="preserve"> </w:t>
            </w:r>
          </w:p>
          <w:p w:rsidR="0010530D" w:rsidRPr="00F9784E" w:rsidRDefault="0010530D">
            <w:pPr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  <w:cs/>
              </w:rPr>
              <w:t>คอมพิวเตอร์ 2</w:t>
            </w:r>
          </w:p>
          <w:p w:rsidR="0010530D" w:rsidRPr="00F9784E" w:rsidRDefault="0010530D">
            <w:pPr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  <w:cs/>
              </w:rPr>
              <w:t>ปริ</w:t>
            </w:r>
            <w:proofErr w:type="spellStart"/>
            <w:r w:rsidRPr="00F9784E">
              <w:rPr>
                <w:rFonts w:ascii="TH SarabunPSK" w:eastAsia="Sarabun" w:hAnsi="TH SarabunPSK" w:cs="TH SarabunPSK"/>
                <w:cs/>
              </w:rPr>
              <w:t>๊นเต</w:t>
            </w:r>
            <w:proofErr w:type="spellEnd"/>
            <w:r w:rsidRPr="00F9784E">
              <w:rPr>
                <w:rFonts w:ascii="TH SarabunPSK" w:eastAsia="Sarabun" w:hAnsi="TH SarabunPSK" w:cs="TH SarabunPSK"/>
                <w:cs/>
              </w:rPr>
              <w:t>อร์ 2</w:t>
            </w:r>
          </w:p>
          <w:p w:rsidR="00776849" w:rsidRPr="00F9784E" w:rsidRDefault="00776849">
            <w:pPr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  <w:cs/>
              </w:rPr>
              <w:t>โต๊ะทำงาน</w:t>
            </w:r>
            <w:r w:rsidR="00122240">
              <w:rPr>
                <w:rFonts w:ascii="TH SarabunPSK" w:eastAsia="Sarabun" w:hAnsi="TH SarabunPSK" w:cs="TH SarabunPSK"/>
              </w:rPr>
              <w:t xml:space="preserve"> 4</w:t>
            </w:r>
          </w:p>
          <w:p w:rsidR="00776849" w:rsidRPr="00F9784E" w:rsidRDefault="00776849">
            <w:pPr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  <w:cs/>
              </w:rPr>
              <w:t>เก้าอี้พับ</w:t>
            </w:r>
            <w:r w:rsidR="00122240">
              <w:rPr>
                <w:rFonts w:ascii="TH SarabunPSK" w:eastAsia="Sarabun" w:hAnsi="TH SarabunPSK" w:cs="TH SarabunPSK"/>
              </w:rPr>
              <w:t xml:space="preserve"> 10</w:t>
            </w:r>
          </w:p>
          <w:p w:rsidR="00776849" w:rsidRPr="00F9784E" w:rsidRDefault="00776849">
            <w:pPr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  <w:cs/>
              </w:rPr>
              <w:t>เก้าอี้กลม</w:t>
            </w:r>
            <w:r w:rsidR="00122240">
              <w:rPr>
                <w:rFonts w:ascii="TH SarabunPSK" w:eastAsia="Sarabun" w:hAnsi="TH SarabunPSK" w:cs="TH SarabunPSK"/>
              </w:rPr>
              <w:t xml:space="preserve"> 16</w:t>
            </w:r>
          </w:p>
          <w:p w:rsidR="00776849" w:rsidRPr="00F9784E" w:rsidRDefault="00776849">
            <w:pPr>
              <w:rPr>
                <w:rFonts w:ascii="TH SarabunPSK" w:eastAsia="Sarabun" w:hAnsi="TH SarabunPSK" w:cs="TH SarabunPSK"/>
                <w:cs/>
              </w:rPr>
            </w:pPr>
            <w:r w:rsidRPr="00F9784E">
              <w:rPr>
                <w:rFonts w:ascii="TH SarabunPSK" w:eastAsia="Sarabun" w:hAnsi="TH SarabunPSK" w:cs="TH SarabunPSK"/>
                <w:cs/>
              </w:rPr>
              <w:t>อาหาร 1</w:t>
            </w:r>
          </w:p>
          <w:p w:rsidR="0010530D" w:rsidRPr="00F9784E" w:rsidRDefault="00776849">
            <w:pPr>
              <w:rPr>
                <w:rFonts w:ascii="TH SarabunPSK" w:eastAsia="Sarabun" w:hAnsi="TH SarabunPSK" w:cs="TH SarabunPSK"/>
                <w:cs/>
              </w:rPr>
            </w:pPr>
            <w:r w:rsidRPr="00F9784E">
              <w:rPr>
                <w:rFonts w:ascii="TH SarabunPSK" w:eastAsia="Sarabun" w:hAnsi="TH SarabunPSK" w:cs="TH SarabunPSK"/>
              </w:rPr>
              <w:t xml:space="preserve">Chart </w:t>
            </w:r>
            <w:r w:rsidRPr="00F9784E">
              <w:rPr>
                <w:rFonts w:ascii="TH SarabunPSK" w:eastAsia="Sarabun" w:hAnsi="TH SarabunPSK" w:cs="TH SarabunPSK"/>
                <w:cs/>
              </w:rPr>
              <w:t>เหล็ก 16 อัน</w:t>
            </w:r>
          </w:p>
          <w:p w:rsidR="00776849" w:rsidRPr="00F9784E" w:rsidRDefault="00776849">
            <w:pPr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  <w:cs/>
              </w:rPr>
              <w:t>ตู้เหล็กใส่เอกสาร 15 ชั้น</w:t>
            </w:r>
          </w:p>
          <w:p w:rsidR="00F9784E" w:rsidRPr="00F9784E" w:rsidRDefault="00F9784E">
            <w:pPr>
              <w:rPr>
                <w:rFonts w:ascii="TH SarabunPSK" w:eastAsia="Sarabun" w:hAnsi="TH SarabunPSK" w:cs="TH SarabunPSK"/>
                <w:cs/>
              </w:rPr>
            </w:pPr>
            <w:r w:rsidRPr="00F9784E">
              <w:rPr>
                <w:rFonts w:ascii="TH SarabunPSK" w:eastAsia="Sarabun" w:hAnsi="TH SarabunPSK" w:cs="TH SarabunPSK"/>
                <w:cs/>
              </w:rPr>
              <w:t>รถ</w:t>
            </w:r>
            <w:r w:rsidR="000B38E2">
              <w:rPr>
                <w:rFonts w:ascii="TH SarabunPSK" w:eastAsia="Sarabun" w:hAnsi="TH SarabunPSK" w:cs="TH SarabunPSK" w:hint="cs"/>
                <w:cs/>
              </w:rPr>
              <w:t>เข็นแฟ้มผู้ป่วย</w:t>
            </w:r>
            <w:r w:rsidRPr="00F9784E">
              <w:rPr>
                <w:rFonts w:ascii="TH SarabunPSK" w:eastAsia="Sarabun" w:hAnsi="TH SarabunPSK" w:cs="TH SarabunPSK"/>
                <w:cs/>
              </w:rPr>
              <w:t xml:space="preserve"> 1</w:t>
            </w:r>
          </w:p>
          <w:p w:rsidR="00D94E65" w:rsidRPr="00F9784E" w:rsidRDefault="00F9784E">
            <w:pPr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  <w:cs/>
              </w:rPr>
              <w:t>กระติกน้ำร้อน 2</w:t>
            </w:r>
          </w:p>
          <w:p w:rsidR="00F9784E" w:rsidRDefault="00F9784E">
            <w:pPr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  <w:cs/>
              </w:rPr>
              <w:t>เครื่องทำน้ำอุ่น 1</w:t>
            </w:r>
          </w:p>
          <w:p w:rsidR="004549F0" w:rsidRDefault="004549F0">
            <w:pPr>
              <w:rPr>
                <w:rFonts w:ascii="TH SarabunPSK" w:eastAsia="Sarabun" w:hAnsi="TH SarabunPSK" w:cs="TH SarabunPSK"/>
              </w:rPr>
            </w:pPr>
            <w:r>
              <w:rPr>
                <w:rFonts w:ascii="TH SarabunPSK" w:eastAsia="Sarabun" w:hAnsi="TH SarabunPSK" w:cs="TH SarabunPSK" w:hint="cs"/>
                <w:cs/>
              </w:rPr>
              <w:t>หม้อนอน 4ใบ</w:t>
            </w:r>
          </w:p>
          <w:p w:rsidR="004549F0" w:rsidRDefault="004549F0">
            <w:pPr>
              <w:rPr>
                <w:rFonts w:ascii="TH SarabunPSK" w:eastAsia="Sarabun" w:hAnsi="TH SarabunPSK" w:cs="TH SarabunPSK"/>
              </w:rPr>
            </w:pPr>
            <w:proofErr w:type="spellStart"/>
            <w:r>
              <w:rPr>
                <w:rFonts w:ascii="TH SarabunPSK" w:eastAsia="Sarabun" w:hAnsi="TH SarabunPSK" w:cs="TH SarabunPSK"/>
              </w:rPr>
              <w:t>Urenal</w:t>
            </w:r>
            <w:proofErr w:type="spellEnd"/>
            <w:r>
              <w:rPr>
                <w:rFonts w:ascii="TH SarabunPSK" w:eastAsia="Sarabun" w:hAnsi="TH SarabunPSK" w:cs="TH SarabunPSK"/>
              </w:rPr>
              <w:t xml:space="preserve"> 4</w:t>
            </w:r>
          </w:p>
          <w:p w:rsidR="004549F0" w:rsidRPr="00F9784E" w:rsidRDefault="004549F0">
            <w:pPr>
              <w:rPr>
                <w:rFonts w:ascii="TH SarabunPSK" w:eastAsia="Sarabun" w:hAnsi="TH SarabunPSK" w:cs="TH SarabunPSK"/>
                <w:cs/>
              </w:rPr>
            </w:pPr>
            <w:r>
              <w:rPr>
                <w:rFonts w:ascii="TH SarabunPSK" w:eastAsia="Sarabun" w:hAnsi="TH SarabunPSK" w:cs="TH SarabunPSK" w:hint="cs"/>
                <w:cs/>
              </w:rPr>
              <w:lastRenderedPageBreak/>
              <w:t>เสาน้ำเกลือ</w:t>
            </w:r>
          </w:p>
        </w:tc>
        <w:tc>
          <w:tcPr>
            <w:tcW w:w="851" w:type="dxa"/>
            <w:tcBorders>
              <w:top w:val="dotted" w:sz="4" w:space="0" w:color="000000"/>
              <w:bottom w:val="dotted" w:sz="4" w:space="0" w:color="000000"/>
            </w:tcBorders>
          </w:tcPr>
          <w:p w:rsidR="00E6789D" w:rsidRPr="00F9784E" w:rsidRDefault="00E6789D">
            <w:pPr>
              <w:rPr>
                <w:rFonts w:ascii="TH SarabunPSK" w:eastAsia="Sarabun" w:hAnsi="TH SarabunPSK" w:cs="TH SarabunPSK"/>
              </w:rPr>
            </w:pPr>
          </w:p>
          <w:p w:rsidR="00E6789D" w:rsidRPr="00F9784E" w:rsidRDefault="000B38E2">
            <w:pPr>
              <w:rPr>
                <w:rFonts w:ascii="TH SarabunPSK" w:eastAsia="Sarabun" w:hAnsi="TH SarabunPSK" w:cs="TH SarabunPSK"/>
              </w:rPr>
            </w:pPr>
            <w:r>
              <w:rPr>
                <w:rFonts w:ascii="TH SarabunPSK" w:eastAsia="Sarabun" w:hAnsi="TH SarabunPSK" w:cs="TH SarabunPSK" w:hint="cs"/>
                <w:cs/>
              </w:rPr>
              <w:t>5</w:t>
            </w:r>
            <w:r w:rsidR="002A432E">
              <w:rPr>
                <w:rFonts w:ascii="TH SarabunPSK" w:eastAsia="Sarabun" w:hAnsi="TH SarabunPSK" w:cs="TH SarabunPSK" w:hint="cs"/>
                <w:cs/>
              </w:rPr>
              <w:t>5</w:t>
            </w:r>
            <w:r>
              <w:rPr>
                <w:rFonts w:ascii="TH SarabunPSK" w:eastAsia="Sarabun" w:hAnsi="TH SarabunPSK" w:cs="TH SarabunPSK" w:hint="cs"/>
                <w:cs/>
              </w:rPr>
              <w:t>0,000</w:t>
            </w:r>
          </w:p>
          <w:p w:rsidR="00E6789D" w:rsidRPr="00F9784E" w:rsidRDefault="00E6789D" w:rsidP="00D94E65">
            <w:pPr>
              <w:rPr>
                <w:rFonts w:ascii="TH SarabunPSK" w:eastAsia="Sarabun" w:hAnsi="TH SarabunPSK" w:cs="TH SarabunPSK"/>
              </w:rPr>
            </w:pPr>
          </w:p>
        </w:tc>
        <w:tc>
          <w:tcPr>
            <w:tcW w:w="1276" w:type="dxa"/>
            <w:tcBorders>
              <w:top w:val="dotted" w:sz="4" w:space="0" w:color="000000"/>
              <w:bottom w:val="dotted" w:sz="4" w:space="0" w:color="000000"/>
            </w:tcBorders>
          </w:tcPr>
          <w:p w:rsidR="00A23631" w:rsidRPr="00F9784E" w:rsidRDefault="00A23631">
            <w:pPr>
              <w:rPr>
                <w:rFonts w:ascii="TH SarabunPSK" w:eastAsia="Sarabun" w:hAnsi="TH SarabunPSK" w:cs="TH SarabunPSK"/>
              </w:rPr>
            </w:pPr>
          </w:p>
        </w:tc>
        <w:tc>
          <w:tcPr>
            <w:tcW w:w="676" w:type="dxa"/>
            <w:tcBorders>
              <w:top w:val="dotted" w:sz="4" w:space="0" w:color="000000"/>
              <w:bottom w:val="dotted" w:sz="4" w:space="0" w:color="000000"/>
            </w:tcBorders>
          </w:tcPr>
          <w:p w:rsidR="00A23631" w:rsidRPr="00F9784E" w:rsidRDefault="00A23631">
            <w:pPr>
              <w:rPr>
                <w:rFonts w:ascii="TH SarabunPSK" w:eastAsia="Sarabun" w:hAnsi="TH SarabunPSK" w:cs="TH SarabunPSK"/>
              </w:rPr>
            </w:pPr>
          </w:p>
        </w:tc>
      </w:tr>
      <w:tr w:rsidR="00A23631" w:rsidRPr="00F9784E" w:rsidTr="009D7CAD">
        <w:tc>
          <w:tcPr>
            <w:tcW w:w="424" w:type="dxa"/>
            <w:tcBorders>
              <w:top w:val="dotted" w:sz="4" w:space="0" w:color="000000"/>
              <w:bottom w:val="dotted" w:sz="4" w:space="0" w:color="000000"/>
            </w:tcBorders>
          </w:tcPr>
          <w:p w:rsidR="00A23631" w:rsidRPr="00F9784E" w:rsidRDefault="00F931D6">
            <w:pPr>
              <w:ind w:right="-108"/>
              <w:jc w:val="center"/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</w:rPr>
              <w:lastRenderedPageBreak/>
              <w:t>1</w:t>
            </w:r>
            <w:r w:rsidRPr="00F9784E">
              <w:rPr>
                <w:rFonts w:ascii="TH SarabunPSK" w:eastAsia="Sarabun" w:hAnsi="TH SarabunPSK" w:cs="TH SarabunPSK"/>
                <w:cs/>
              </w:rPr>
              <w:t>.</w:t>
            </w:r>
            <w:r w:rsidRPr="00F9784E">
              <w:rPr>
                <w:rFonts w:ascii="TH SarabunPSK" w:eastAsia="Sarabun" w:hAnsi="TH SarabunPSK" w:cs="TH SarabunPSK"/>
              </w:rPr>
              <w:t>4</w:t>
            </w:r>
          </w:p>
        </w:tc>
        <w:tc>
          <w:tcPr>
            <w:tcW w:w="2695" w:type="dxa"/>
            <w:tcBorders>
              <w:top w:val="dotted" w:sz="4" w:space="0" w:color="000000"/>
              <w:bottom w:val="dotted" w:sz="4" w:space="0" w:color="000000"/>
            </w:tcBorders>
          </w:tcPr>
          <w:p w:rsidR="00A23631" w:rsidRPr="00F9784E" w:rsidRDefault="00F931D6">
            <w:pPr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  <w:color w:val="000000"/>
                <w:cs/>
              </w:rPr>
              <w:t xml:space="preserve">กำหนดรายการยา </w:t>
            </w:r>
            <w:r w:rsidRPr="00F9784E">
              <w:rPr>
                <w:rFonts w:ascii="TH SarabunPSK" w:eastAsia="Sarabun" w:hAnsi="TH SarabunPSK" w:cs="TH SarabunPSK"/>
                <w:color w:val="000000"/>
              </w:rPr>
              <w:t xml:space="preserve">strong opioids </w:t>
            </w:r>
            <w:r w:rsidRPr="00F9784E">
              <w:rPr>
                <w:rFonts w:ascii="TH SarabunPSK" w:eastAsia="Sarabun" w:hAnsi="TH SarabunPSK" w:cs="TH SarabunPSK"/>
                <w:color w:val="000000"/>
                <w:cs/>
              </w:rPr>
              <w:t xml:space="preserve">ใน </w:t>
            </w:r>
            <w:r w:rsidRPr="00F9784E">
              <w:rPr>
                <w:rFonts w:ascii="TH SarabunPSK" w:eastAsia="Sarabun" w:hAnsi="TH SarabunPSK" w:cs="TH SarabunPSK"/>
                <w:color w:val="000000"/>
              </w:rPr>
              <w:t>CMU</w:t>
            </w:r>
            <w:r w:rsidR="00E6789D" w:rsidRPr="00F9784E">
              <w:rPr>
                <w:rFonts w:ascii="TH SarabunPSK" w:eastAsia="Sarabun" w:hAnsi="TH SarabunPSK" w:cs="TH SarabunPSK"/>
                <w:color w:val="000000"/>
                <w:cs/>
              </w:rPr>
              <w:t xml:space="preserve"> การบริหารยา </w:t>
            </w:r>
            <w:r w:rsidR="00E6789D" w:rsidRPr="00F9784E">
              <w:rPr>
                <w:rFonts w:ascii="TH SarabunPSK" w:eastAsia="Sarabun" w:hAnsi="TH SarabunPSK" w:cs="TH SarabunPSK"/>
                <w:color w:val="000000"/>
              </w:rPr>
              <w:t>strong opioids</w:t>
            </w:r>
            <w:r w:rsidR="00A31A7C" w:rsidRPr="00F9784E">
              <w:rPr>
                <w:rFonts w:ascii="TH SarabunPSK" w:eastAsia="Sarabun" w:hAnsi="TH SarabunPSK" w:cs="TH SarabunPSK"/>
                <w:cs/>
              </w:rPr>
              <w:t xml:space="preserve"> </w:t>
            </w:r>
            <w:r w:rsidR="00A31A7C" w:rsidRPr="00F9784E">
              <w:rPr>
                <w:rFonts w:ascii="TH SarabunPSK" w:eastAsia="Sarabun" w:hAnsi="TH SarabunPSK" w:cs="TH SarabunPSK"/>
                <w:highlight w:val="yellow"/>
              </w:rPr>
              <w:t>R3</w:t>
            </w:r>
            <w:r w:rsidR="00A31A7C" w:rsidRPr="00F9784E">
              <w:rPr>
                <w:rFonts w:ascii="TH SarabunPSK" w:eastAsia="Sarabun" w:hAnsi="TH SarabunPSK" w:cs="TH SarabunPSK"/>
                <w:highlight w:val="yellow"/>
                <w:cs/>
              </w:rPr>
              <w:t>.</w:t>
            </w:r>
            <w:r w:rsidR="00A31A7C" w:rsidRPr="00F9784E">
              <w:rPr>
                <w:rFonts w:ascii="TH SarabunPSK" w:eastAsia="Sarabun" w:hAnsi="TH SarabunPSK" w:cs="TH SarabunPSK"/>
                <w:highlight w:val="yellow"/>
              </w:rPr>
              <w:t>5</w:t>
            </w:r>
            <w:r w:rsidR="00A31A7C" w:rsidRPr="00F9784E">
              <w:rPr>
                <w:rFonts w:ascii="TH SarabunPSK" w:eastAsia="Sarabun" w:hAnsi="TH SarabunPSK" w:cs="TH SarabunPSK"/>
                <w:highlight w:val="yellow"/>
                <w:cs/>
              </w:rPr>
              <w:t>+</w:t>
            </w:r>
            <w:r w:rsidR="00A31A7C" w:rsidRPr="00F9784E">
              <w:rPr>
                <w:rFonts w:ascii="TH SarabunPSK" w:eastAsia="Sarabun" w:hAnsi="TH SarabunPSK" w:cs="TH SarabunPSK"/>
                <w:highlight w:val="yellow"/>
              </w:rPr>
              <w:t>R6</w:t>
            </w:r>
          </w:p>
          <w:p w:rsidR="00A31A7C" w:rsidRPr="00F9784E" w:rsidRDefault="00A31A7C">
            <w:pPr>
              <w:rPr>
                <w:rFonts w:ascii="TH SarabunPSK" w:eastAsia="Sarabun" w:hAnsi="TH SarabunPSK" w:cs="TH SarabunPSK"/>
              </w:rPr>
            </w:pPr>
          </w:p>
        </w:tc>
        <w:tc>
          <w:tcPr>
            <w:tcW w:w="2100" w:type="dxa"/>
            <w:tcBorders>
              <w:top w:val="dotted" w:sz="4" w:space="0" w:color="000000"/>
              <w:bottom w:val="dotted" w:sz="4" w:space="0" w:color="000000"/>
            </w:tcBorders>
          </w:tcPr>
          <w:p w:rsidR="00A23631" w:rsidRPr="00F9784E" w:rsidRDefault="0010530D">
            <w:pPr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  <w:cs/>
              </w:rPr>
              <w:t xml:space="preserve">-เพื่อให้สามารถใช้ยาได้เหมาะสมกับผู้ป่วยแต่ละราย การ </w:t>
            </w:r>
            <w:r w:rsidRPr="00F9784E">
              <w:rPr>
                <w:rFonts w:ascii="TH SarabunPSK" w:eastAsia="Sarabun" w:hAnsi="TH SarabunPSK" w:cs="TH SarabunPSK"/>
              </w:rPr>
              <w:t xml:space="preserve">Rotation </w:t>
            </w:r>
            <w:r w:rsidRPr="00F9784E">
              <w:rPr>
                <w:rFonts w:ascii="TH SarabunPSK" w:eastAsia="Sarabun" w:hAnsi="TH SarabunPSK" w:cs="TH SarabunPSK"/>
                <w:cs/>
              </w:rPr>
              <w:t xml:space="preserve">ยากรณีที่ต้องใช้ยาจำนวนมาก </w:t>
            </w:r>
          </w:p>
          <w:p w:rsidR="0010530D" w:rsidRPr="00F9784E" w:rsidRDefault="0010530D">
            <w:pPr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  <w:cs/>
              </w:rPr>
              <w:t>-</w:t>
            </w:r>
            <w:r w:rsidR="007C2778">
              <w:rPr>
                <w:rFonts w:ascii="TH SarabunPSK" w:eastAsia="Sarabun" w:hAnsi="TH SarabunPSK" w:cs="TH SarabunPSK" w:hint="cs"/>
                <w:cs/>
              </w:rPr>
              <w:t>เพิ่มการเข้าถึงยา</w:t>
            </w:r>
            <w:r w:rsidR="007C2778">
              <w:rPr>
                <w:rFonts w:ascii="TH SarabunPSK" w:eastAsia="Sarabun" w:hAnsi="TH SarabunPSK" w:cs="TH SarabunPSK"/>
              </w:rPr>
              <w:t xml:space="preserve">strong opioids </w:t>
            </w:r>
            <w:r w:rsidR="007C2778">
              <w:rPr>
                <w:rFonts w:ascii="TH SarabunPSK" w:eastAsia="Sarabun" w:hAnsi="TH SarabunPSK" w:cs="TH SarabunPSK" w:hint="cs"/>
                <w:cs/>
              </w:rPr>
              <w:t>ในชุมชน</w:t>
            </w:r>
            <w:r w:rsidR="007C2778">
              <w:rPr>
                <w:rFonts w:ascii="TH SarabunPSK" w:eastAsia="Sarabun" w:hAnsi="TH SarabunPSK" w:cs="TH SarabunPSK"/>
                <w:cs/>
              </w:rPr>
              <w:t xml:space="preserve"> </w:t>
            </w:r>
          </w:p>
          <w:p w:rsidR="0010530D" w:rsidRPr="00F9784E" w:rsidRDefault="0010530D">
            <w:pPr>
              <w:rPr>
                <w:rFonts w:ascii="TH SarabunPSK" w:eastAsia="Sarabun" w:hAnsi="TH SarabunPSK" w:cs="TH SarabunPSK"/>
                <w:cs/>
              </w:rPr>
            </w:pPr>
          </w:p>
        </w:tc>
        <w:tc>
          <w:tcPr>
            <w:tcW w:w="1585" w:type="dxa"/>
            <w:tcBorders>
              <w:top w:val="dotted" w:sz="4" w:space="0" w:color="000000"/>
              <w:bottom w:val="dotted" w:sz="4" w:space="0" w:color="000000"/>
            </w:tcBorders>
          </w:tcPr>
          <w:p w:rsidR="00A23631" w:rsidRPr="00F9784E" w:rsidRDefault="00E6789D">
            <w:pPr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  <w:cs/>
              </w:rPr>
              <w:t>คณะกรรมการยารพ./</w:t>
            </w:r>
            <w:r w:rsidRPr="00F9784E">
              <w:rPr>
                <w:rFonts w:ascii="TH SarabunPSK" w:eastAsia="Sarabun" w:hAnsi="TH SarabunPSK" w:cs="TH SarabunPSK"/>
              </w:rPr>
              <w:t>CMU</w:t>
            </w:r>
          </w:p>
        </w:tc>
        <w:tc>
          <w:tcPr>
            <w:tcW w:w="709" w:type="dxa"/>
            <w:tcBorders>
              <w:top w:val="dotted" w:sz="4" w:space="0" w:color="000000"/>
              <w:bottom w:val="dotted" w:sz="4" w:space="0" w:color="000000"/>
            </w:tcBorders>
          </w:tcPr>
          <w:p w:rsidR="00A23631" w:rsidRPr="00F9784E" w:rsidRDefault="00A23631">
            <w:pPr>
              <w:rPr>
                <w:rFonts w:ascii="TH SarabunPSK" w:eastAsia="Sarabun" w:hAnsi="TH SarabunPSK" w:cs="TH SarabunPSK"/>
              </w:rPr>
            </w:pPr>
          </w:p>
        </w:tc>
        <w:tc>
          <w:tcPr>
            <w:tcW w:w="720" w:type="dxa"/>
            <w:tcBorders>
              <w:top w:val="dotted" w:sz="4" w:space="0" w:color="000000"/>
              <w:bottom w:val="dotted" w:sz="4" w:space="0" w:color="000000"/>
            </w:tcBorders>
          </w:tcPr>
          <w:p w:rsidR="00A23631" w:rsidRPr="00F9784E" w:rsidRDefault="00A23631">
            <w:pPr>
              <w:rPr>
                <w:rFonts w:ascii="TH SarabunPSK" w:eastAsia="Sarabun" w:hAnsi="TH SarabunPSK" w:cs="TH SarabunPSK"/>
              </w:rPr>
            </w:pPr>
          </w:p>
        </w:tc>
        <w:tc>
          <w:tcPr>
            <w:tcW w:w="900" w:type="dxa"/>
            <w:tcBorders>
              <w:top w:val="dotted" w:sz="4" w:space="0" w:color="000000"/>
              <w:bottom w:val="dotted" w:sz="4" w:space="0" w:color="000000"/>
            </w:tcBorders>
          </w:tcPr>
          <w:p w:rsidR="00A23631" w:rsidRPr="00F9784E" w:rsidRDefault="00A23631">
            <w:pPr>
              <w:rPr>
                <w:rFonts w:ascii="TH SarabunPSK" w:eastAsia="Sarabun" w:hAnsi="TH SarabunPSK" w:cs="TH SarabunPSK"/>
              </w:rPr>
            </w:pPr>
          </w:p>
        </w:tc>
        <w:tc>
          <w:tcPr>
            <w:tcW w:w="707" w:type="dxa"/>
            <w:tcBorders>
              <w:top w:val="dotted" w:sz="4" w:space="0" w:color="000000"/>
              <w:bottom w:val="dotted" w:sz="4" w:space="0" w:color="000000"/>
            </w:tcBorders>
          </w:tcPr>
          <w:p w:rsidR="00A23631" w:rsidRPr="00F9784E" w:rsidRDefault="00A23631">
            <w:pPr>
              <w:rPr>
                <w:rFonts w:ascii="TH SarabunPSK" w:eastAsia="Sarabun" w:hAnsi="TH SarabunPSK" w:cs="TH SarabunPSK"/>
              </w:rPr>
            </w:pPr>
          </w:p>
        </w:tc>
        <w:tc>
          <w:tcPr>
            <w:tcW w:w="707" w:type="dxa"/>
            <w:tcBorders>
              <w:top w:val="dotted" w:sz="4" w:space="0" w:color="000000"/>
              <w:bottom w:val="dotted" w:sz="4" w:space="0" w:color="000000"/>
            </w:tcBorders>
          </w:tcPr>
          <w:p w:rsidR="00A23631" w:rsidRPr="00F9784E" w:rsidRDefault="00A23631">
            <w:pPr>
              <w:rPr>
                <w:rFonts w:ascii="TH SarabunPSK" w:eastAsia="Sarabun" w:hAnsi="TH SarabunPSK" w:cs="TH SarabunPSK"/>
              </w:rPr>
            </w:pPr>
          </w:p>
        </w:tc>
        <w:tc>
          <w:tcPr>
            <w:tcW w:w="707" w:type="dxa"/>
            <w:tcBorders>
              <w:top w:val="dotted" w:sz="4" w:space="0" w:color="000000"/>
              <w:bottom w:val="dotted" w:sz="4" w:space="0" w:color="000000"/>
            </w:tcBorders>
          </w:tcPr>
          <w:p w:rsidR="00A23631" w:rsidRPr="00F9784E" w:rsidRDefault="00A23631">
            <w:pPr>
              <w:rPr>
                <w:rFonts w:ascii="TH SarabunPSK" w:eastAsia="Sarabun" w:hAnsi="TH SarabunPSK" w:cs="TH SarabunPSK"/>
              </w:rPr>
            </w:pPr>
          </w:p>
        </w:tc>
        <w:tc>
          <w:tcPr>
            <w:tcW w:w="707" w:type="dxa"/>
            <w:tcBorders>
              <w:top w:val="dotted" w:sz="4" w:space="0" w:color="000000"/>
              <w:bottom w:val="dotted" w:sz="4" w:space="0" w:color="000000"/>
            </w:tcBorders>
          </w:tcPr>
          <w:p w:rsidR="00A23631" w:rsidRPr="00F9784E" w:rsidRDefault="00A23631">
            <w:pPr>
              <w:rPr>
                <w:rFonts w:ascii="TH SarabunPSK" w:eastAsia="Sarabun" w:hAnsi="TH SarabunPSK" w:cs="TH SarabunPSK"/>
              </w:rPr>
            </w:pPr>
          </w:p>
        </w:tc>
        <w:tc>
          <w:tcPr>
            <w:tcW w:w="1221" w:type="dxa"/>
            <w:tcBorders>
              <w:top w:val="dotted" w:sz="4" w:space="0" w:color="000000"/>
              <w:bottom w:val="dotted" w:sz="4" w:space="0" w:color="000000"/>
            </w:tcBorders>
          </w:tcPr>
          <w:p w:rsidR="00A23631" w:rsidRPr="00F9784E" w:rsidRDefault="00A23631">
            <w:pPr>
              <w:rPr>
                <w:rFonts w:ascii="TH SarabunPSK" w:eastAsia="Sarabun" w:hAnsi="TH SarabunPSK" w:cs="TH SarabunPSK"/>
              </w:rPr>
            </w:pPr>
          </w:p>
        </w:tc>
        <w:tc>
          <w:tcPr>
            <w:tcW w:w="851" w:type="dxa"/>
            <w:tcBorders>
              <w:top w:val="dotted" w:sz="4" w:space="0" w:color="000000"/>
              <w:bottom w:val="dotted" w:sz="4" w:space="0" w:color="000000"/>
            </w:tcBorders>
          </w:tcPr>
          <w:p w:rsidR="00A23631" w:rsidRPr="00F9784E" w:rsidRDefault="00A23631">
            <w:pPr>
              <w:rPr>
                <w:rFonts w:ascii="TH SarabunPSK" w:eastAsia="Sarabun" w:hAnsi="TH SarabunPSK" w:cs="TH SarabunPSK"/>
              </w:rPr>
            </w:pPr>
          </w:p>
        </w:tc>
        <w:tc>
          <w:tcPr>
            <w:tcW w:w="1276" w:type="dxa"/>
            <w:tcBorders>
              <w:top w:val="dotted" w:sz="4" w:space="0" w:color="000000"/>
              <w:bottom w:val="dotted" w:sz="4" w:space="0" w:color="000000"/>
            </w:tcBorders>
          </w:tcPr>
          <w:p w:rsidR="00A23631" w:rsidRPr="00F9784E" w:rsidRDefault="00A23631">
            <w:pPr>
              <w:rPr>
                <w:rFonts w:ascii="TH SarabunPSK" w:eastAsia="Sarabun" w:hAnsi="TH SarabunPSK" w:cs="TH SarabunPSK"/>
              </w:rPr>
            </w:pPr>
          </w:p>
        </w:tc>
        <w:tc>
          <w:tcPr>
            <w:tcW w:w="676" w:type="dxa"/>
            <w:tcBorders>
              <w:top w:val="dotted" w:sz="4" w:space="0" w:color="000000"/>
              <w:bottom w:val="dotted" w:sz="4" w:space="0" w:color="000000"/>
            </w:tcBorders>
          </w:tcPr>
          <w:p w:rsidR="00A23631" w:rsidRPr="00F9784E" w:rsidRDefault="00A23631">
            <w:pPr>
              <w:rPr>
                <w:rFonts w:ascii="TH SarabunPSK" w:eastAsia="Sarabun" w:hAnsi="TH SarabunPSK" w:cs="TH SarabunPSK"/>
              </w:rPr>
            </w:pPr>
          </w:p>
        </w:tc>
      </w:tr>
      <w:tr w:rsidR="00E030E5" w:rsidRPr="00F9784E" w:rsidTr="009D7CAD">
        <w:tc>
          <w:tcPr>
            <w:tcW w:w="424" w:type="dxa"/>
            <w:tcBorders>
              <w:top w:val="single" w:sz="12" w:space="0" w:color="000000"/>
              <w:bottom w:val="single" w:sz="12" w:space="0" w:color="000000"/>
            </w:tcBorders>
          </w:tcPr>
          <w:p w:rsidR="00E030E5" w:rsidRPr="00F9784E" w:rsidRDefault="00E030E5">
            <w:pPr>
              <w:jc w:val="center"/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</w:rPr>
              <w:t>2</w:t>
            </w:r>
          </w:p>
        </w:tc>
        <w:tc>
          <w:tcPr>
            <w:tcW w:w="14885" w:type="dxa"/>
            <w:gridSpan w:val="13"/>
            <w:tcBorders>
              <w:top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E030E5" w:rsidRPr="00F9784E" w:rsidRDefault="00E030E5">
            <w:pPr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  <w:b/>
                <w:bCs/>
                <w:cs/>
              </w:rPr>
              <w:t>งานพัฒนาระบบการทำแผนการดูแลสุขภาพล่วงหน้า</w:t>
            </w:r>
          </w:p>
        </w:tc>
        <w:tc>
          <w:tcPr>
            <w:tcW w:w="67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</w:tcPr>
          <w:p w:rsidR="00E030E5" w:rsidRPr="00F9784E" w:rsidRDefault="00E030E5">
            <w:pPr>
              <w:rPr>
                <w:rFonts w:ascii="TH SarabunPSK" w:eastAsia="Sarabun" w:hAnsi="TH SarabunPSK" w:cs="TH SarabunPSK"/>
              </w:rPr>
            </w:pPr>
          </w:p>
        </w:tc>
      </w:tr>
      <w:tr w:rsidR="00A23631" w:rsidRPr="00F9784E" w:rsidTr="009D7CAD">
        <w:tc>
          <w:tcPr>
            <w:tcW w:w="424" w:type="dxa"/>
            <w:tcBorders>
              <w:top w:val="single" w:sz="12" w:space="0" w:color="000000"/>
              <w:bottom w:val="dotted" w:sz="4" w:space="0" w:color="000000"/>
            </w:tcBorders>
          </w:tcPr>
          <w:p w:rsidR="00A23631" w:rsidRPr="00F9784E" w:rsidRDefault="00F931D6">
            <w:pPr>
              <w:ind w:right="-108"/>
              <w:jc w:val="center"/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</w:rPr>
              <w:t>2</w:t>
            </w:r>
            <w:r w:rsidRPr="00F9784E">
              <w:rPr>
                <w:rFonts w:ascii="TH SarabunPSK" w:eastAsia="Sarabun" w:hAnsi="TH SarabunPSK" w:cs="TH SarabunPSK"/>
                <w:cs/>
              </w:rPr>
              <w:t>.</w:t>
            </w:r>
            <w:r w:rsidRPr="00F9784E">
              <w:rPr>
                <w:rFonts w:ascii="TH SarabunPSK" w:eastAsia="Sarabun" w:hAnsi="TH SarabunPSK" w:cs="TH SarabunPSK"/>
              </w:rPr>
              <w:t>1</w:t>
            </w:r>
          </w:p>
        </w:tc>
        <w:tc>
          <w:tcPr>
            <w:tcW w:w="2695" w:type="dxa"/>
            <w:tcBorders>
              <w:top w:val="single" w:sz="12" w:space="0" w:color="000000"/>
              <w:bottom w:val="dotted" w:sz="4" w:space="0" w:color="000000"/>
            </w:tcBorders>
          </w:tcPr>
          <w:p w:rsidR="00A23631" w:rsidRPr="00F9784E" w:rsidRDefault="00F931D6">
            <w:pPr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  <w:cs/>
              </w:rPr>
              <w:t xml:space="preserve">ประชุมเชิงปฏิบัติการ </w:t>
            </w:r>
            <w:r w:rsidRPr="00F9784E">
              <w:rPr>
                <w:rFonts w:ascii="TH SarabunPSK" w:eastAsia="Sarabun" w:hAnsi="TH SarabunPSK" w:cs="TH SarabunPSK"/>
              </w:rPr>
              <w:t xml:space="preserve">advance care planning </w:t>
            </w:r>
          </w:p>
        </w:tc>
        <w:tc>
          <w:tcPr>
            <w:tcW w:w="2100" w:type="dxa"/>
            <w:tcBorders>
              <w:top w:val="single" w:sz="12" w:space="0" w:color="000000"/>
              <w:bottom w:val="dotted" w:sz="4" w:space="0" w:color="000000"/>
            </w:tcBorders>
          </w:tcPr>
          <w:p w:rsidR="00A23631" w:rsidRPr="00F9784E" w:rsidRDefault="00A23631">
            <w:pPr>
              <w:rPr>
                <w:rFonts w:ascii="TH SarabunPSK" w:eastAsia="Sarabun" w:hAnsi="TH SarabunPSK" w:cs="TH SarabunPSK"/>
              </w:rPr>
            </w:pPr>
          </w:p>
        </w:tc>
        <w:tc>
          <w:tcPr>
            <w:tcW w:w="1585" w:type="dxa"/>
            <w:tcBorders>
              <w:top w:val="single" w:sz="12" w:space="0" w:color="000000"/>
              <w:bottom w:val="dotted" w:sz="4" w:space="0" w:color="000000"/>
            </w:tcBorders>
          </w:tcPr>
          <w:p w:rsidR="00E030E5" w:rsidRPr="00F9784E" w:rsidRDefault="00122240" w:rsidP="00514C11">
            <w:pPr>
              <w:rPr>
                <w:rFonts w:ascii="TH SarabunPSK" w:eastAsia="Sarabun" w:hAnsi="TH SarabunPSK" w:cs="TH SarabunPSK"/>
              </w:rPr>
            </w:pPr>
            <w:r>
              <w:rPr>
                <w:rFonts w:ascii="TH SarabunPSK" w:eastAsia="Sarabun" w:hAnsi="TH SarabunPSK" w:cs="TH SarabunPSK" w:hint="cs"/>
                <w:cs/>
              </w:rPr>
              <w:t xml:space="preserve">แพทย์ พยาบาล </w:t>
            </w:r>
            <w:r w:rsidR="00514C11">
              <w:rPr>
                <w:rFonts w:ascii="TH SarabunPSK" w:eastAsia="Sarabun" w:hAnsi="TH SarabunPSK" w:cs="TH SarabunPSK" w:hint="cs"/>
                <w:cs/>
              </w:rPr>
              <w:t>เขตสุขภาพที่ 7</w:t>
            </w:r>
          </w:p>
        </w:tc>
        <w:tc>
          <w:tcPr>
            <w:tcW w:w="709" w:type="dxa"/>
            <w:tcBorders>
              <w:top w:val="single" w:sz="12" w:space="0" w:color="000000"/>
              <w:bottom w:val="dotted" w:sz="4" w:space="0" w:color="000000"/>
            </w:tcBorders>
          </w:tcPr>
          <w:p w:rsidR="00A23631" w:rsidRPr="00F9784E" w:rsidRDefault="00514C11">
            <w:pPr>
              <w:rPr>
                <w:rFonts w:ascii="TH SarabunPSK" w:eastAsia="Sarabun" w:hAnsi="TH SarabunPSK" w:cs="TH SarabunPSK"/>
              </w:rPr>
            </w:pPr>
            <w:r>
              <w:rPr>
                <w:rFonts w:ascii="TH SarabunPSK" w:eastAsia="Sarabun" w:hAnsi="TH SarabunPSK" w:cs="TH SarabunPSK" w:hint="cs"/>
                <w:cs/>
              </w:rPr>
              <w:t>160</w:t>
            </w:r>
          </w:p>
        </w:tc>
        <w:tc>
          <w:tcPr>
            <w:tcW w:w="720" w:type="dxa"/>
            <w:tcBorders>
              <w:top w:val="single" w:sz="12" w:space="0" w:color="000000"/>
              <w:bottom w:val="dotted" w:sz="4" w:space="0" w:color="000000"/>
            </w:tcBorders>
          </w:tcPr>
          <w:p w:rsidR="00A23631" w:rsidRPr="00F9784E" w:rsidRDefault="00122240">
            <w:pPr>
              <w:rPr>
                <w:rFonts w:ascii="TH SarabunPSK" w:eastAsia="Sarabun" w:hAnsi="TH SarabunPSK" w:cs="TH SarabunPSK"/>
                <w:cs/>
              </w:rPr>
            </w:pPr>
            <w:r>
              <w:rPr>
                <w:rFonts w:ascii="TH SarabunPSK" w:eastAsia="Sarabun" w:hAnsi="TH SarabunPSK" w:cs="TH SarabunPSK" w:hint="cs"/>
                <w:cs/>
              </w:rPr>
              <w:t>จำลอง</w:t>
            </w:r>
          </w:p>
        </w:tc>
        <w:tc>
          <w:tcPr>
            <w:tcW w:w="900" w:type="dxa"/>
            <w:tcBorders>
              <w:top w:val="single" w:sz="12" w:space="0" w:color="000000"/>
              <w:bottom w:val="dotted" w:sz="4" w:space="0" w:color="000000"/>
            </w:tcBorders>
          </w:tcPr>
          <w:p w:rsidR="00A23631" w:rsidRPr="00F9784E" w:rsidRDefault="00A23631">
            <w:pPr>
              <w:rPr>
                <w:rFonts w:ascii="TH SarabunPSK" w:eastAsia="Sarabun" w:hAnsi="TH SarabunPSK" w:cs="TH SarabunPSK"/>
              </w:rPr>
            </w:pPr>
          </w:p>
        </w:tc>
        <w:tc>
          <w:tcPr>
            <w:tcW w:w="707" w:type="dxa"/>
            <w:tcBorders>
              <w:top w:val="single" w:sz="12" w:space="0" w:color="000000"/>
              <w:bottom w:val="dotted" w:sz="4" w:space="0" w:color="000000"/>
            </w:tcBorders>
          </w:tcPr>
          <w:p w:rsidR="00A23631" w:rsidRPr="00F9784E" w:rsidRDefault="00A23631">
            <w:pPr>
              <w:rPr>
                <w:rFonts w:ascii="TH SarabunPSK" w:eastAsia="Sarabun" w:hAnsi="TH SarabunPSK" w:cs="TH SarabunPSK"/>
              </w:rPr>
            </w:pPr>
          </w:p>
        </w:tc>
        <w:tc>
          <w:tcPr>
            <w:tcW w:w="707" w:type="dxa"/>
            <w:tcBorders>
              <w:top w:val="single" w:sz="12" w:space="0" w:color="000000"/>
              <w:bottom w:val="dotted" w:sz="4" w:space="0" w:color="000000"/>
            </w:tcBorders>
          </w:tcPr>
          <w:p w:rsidR="00A23631" w:rsidRPr="00F9784E" w:rsidRDefault="00A23631">
            <w:pPr>
              <w:rPr>
                <w:rFonts w:ascii="TH SarabunPSK" w:eastAsia="Sarabun" w:hAnsi="TH SarabunPSK" w:cs="TH SarabunPSK"/>
              </w:rPr>
            </w:pPr>
          </w:p>
        </w:tc>
        <w:tc>
          <w:tcPr>
            <w:tcW w:w="707" w:type="dxa"/>
            <w:tcBorders>
              <w:top w:val="single" w:sz="12" w:space="0" w:color="000000"/>
              <w:bottom w:val="dotted" w:sz="4" w:space="0" w:color="000000"/>
            </w:tcBorders>
          </w:tcPr>
          <w:p w:rsidR="00A23631" w:rsidRPr="00F9784E" w:rsidRDefault="00A23631">
            <w:pPr>
              <w:rPr>
                <w:rFonts w:ascii="TH SarabunPSK" w:eastAsia="Sarabun" w:hAnsi="TH SarabunPSK" w:cs="TH SarabunPSK"/>
              </w:rPr>
            </w:pPr>
          </w:p>
        </w:tc>
        <w:tc>
          <w:tcPr>
            <w:tcW w:w="707" w:type="dxa"/>
            <w:tcBorders>
              <w:top w:val="single" w:sz="12" w:space="0" w:color="000000"/>
              <w:bottom w:val="dotted" w:sz="4" w:space="0" w:color="000000"/>
            </w:tcBorders>
          </w:tcPr>
          <w:p w:rsidR="00A23631" w:rsidRPr="00F9784E" w:rsidRDefault="00D94E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rPr>
                <w:rFonts w:ascii="TH SarabunPSK" w:eastAsia="Sarabun" w:hAnsi="TH SarabunPSK" w:cs="TH SarabunPSK"/>
                <w:color w:val="000000"/>
              </w:rPr>
            </w:pPr>
            <w:r w:rsidRPr="00F9784E">
              <w:rPr>
                <w:rFonts w:ascii="TH SarabunPSK" w:eastAsia="Sarabun" w:hAnsi="TH SarabunPSK" w:cs="TH SarabunPSK"/>
                <w:color w:val="000000"/>
                <w:cs/>
              </w:rPr>
              <w:t>พค.66</w:t>
            </w:r>
          </w:p>
        </w:tc>
        <w:tc>
          <w:tcPr>
            <w:tcW w:w="1221" w:type="dxa"/>
            <w:tcBorders>
              <w:top w:val="single" w:sz="12" w:space="0" w:color="000000"/>
              <w:bottom w:val="dotted" w:sz="4" w:space="0" w:color="000000"/>
            </w:tcBorders>
          </w:tcPr>
          <w:p w:rsidR="00A23631" w:rsidRPr="00F9784E" w:rsidRDefault="00D94E65">
            <w:pPr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  <w:cs/>
              </w:rPr>
              <w:t>อบรมเชิงปฏิบัติการ 1 วัน</w:t>
            </w:r>
          </w:p>
          <w:p w:rsidR="00F9784E" w:rsidRPr="00F9784E" w:rsidRDefault="00F9784E" w:rsidP="00514C11">
            <w:pPr>
              <w:rPr>
                <w:rFonts w:ascii="TH SarabunPSK" w:eastAsia="Sarabun" w:hAnsi="TH SarabunPSK" w:cs="TH SarabunPSK" w:hint="cs"/>
                <w:cs/>
              </w:rPr>
            </w:pPr>
            <w:r w:rsidRPr="00F9784E">
              <w:rPr>
                <w:rFonts w:ascii="TH SarabunPSK" w:eastAsia="Sarabun" w:hAnsi="TH SarabunPSK" w:cs="TH SarabunPSK"/>
                <w:cs/>
              </w:rPr>
              <w:t xml:space="preserve">สมุดเบาใจ  </w:t>
            </w:r>
            <w:r w:rsidR="00514C11">
              <w:rPr>
                <w:rFonts w:ascii="TH SarabunPSK" w:eastAsia="Sarabun" w:hAnsi="TH SarabunPSK" w:cs="TH SarabunPSK" w:hint="cs"/>
                <w:cs/>
              </w:rPr>
              <w:t>2</w:t>
            </w:r>
            <w:r w:rsidRPr="00F9784E">
              <w:rPr>
                <w:rFonts w:ascii="TH SarabunPSK" w:eastAsia="Sarabun" w:hAnsi="TH SarabunPSK" w:cs="TH SarabunPSK"/>
                <w:cs/>
              </w:rPr>
              <w:t>00 เล่ม</w:t>
            </w:r>
          </w:p>
        </w:tc>
        <w:tc>
          <w:tcPr>
            <w:tcW w:w="851" w:type="dxa"/>
            <w:tcBorders>
              <w:top w:val="single" w:sz="12" w:space="0" w:color="000000"/>
              <w:bottom w:val="dotted" w:sz="4" w:space="0" w:color="000000"/>
            </w:tcBorders>
          </w:tcPr>
          <w:p w:rsidR="00F9784E" w:rsidRPr="00F9784E" w:rsidRDefault="00514C11">
            <w:pPr>
              <w:rPr>
                <w:rFonts w:ascii="TH SarabunPSK" w:eastAsia="Sarabun" w:hAnsi="TH SarabunPSK" w:cs="TH SarabunPSK"/>
              </w:rPr>
            </w:pPr>
            <w:r>
              <w:rPr>
                <w:rFonts w:ascii="TH SarabunPSK" w:eastAsia="Sarabun" w:hAnsi="TH SarabunPSK" w:cs="TH SarabunPSK" w:hint="cs"/>
                <w:cs/>
              </w:rPr>
              <w:t>24,000</w:t>
            </w:r>
          </w:p>
          <w:p w:rsidR="00F9784E" w:rsidRPr="00F9784E" w:rsidRDefault="00F9784E">
            <w:pPr>
              <w:rPr>
                <w:rFonts w:ascii="TH SarabunPSK" w:eastAsia="Sarabun" w:hAnsi="TH SarabunPSK" w:cs="TH SarabunPSK"/>
              </w:rPr>
            </w:pPr>
          </w:p>
          <w:p w:rsidR="00514C11" w:rsidRDefault="00514C11">
            <w:pPr>
              <w:rPr>
                <w:rFonts w:ascii="TH SarabunPSK" w:eastAsia="Sarabun" w:hAnsi="TH SarabunPSK" w:cs="TH SarabunPSK"/>
              </w:rPr>
            </w:pPr>
          </w:p>
          <w:p w:rsidR="00F9784E" w:rsidRPr="00F9784E" w:rsidRDefault="00514C11">
            <w:pPr>
              <w:rPr>
                <w:rFonts w:ascii="TH SarabunPSK" w:eastAsia="Sarabun" w:hAnsi="TH SarabunPSK" w:cs="TH SarabunPSK"/>
              </w:rPr>
            </w:pPr>
            <w:r>
              <w:rPr>
                <w:rFonts w:ascii="TH SarabunPSK" w:eastAsia="Sarabun" w:hAnsi="TH SarabunPSK" w:cs="TH SarabunPSK"/>
              </w:rPr>
              <w:t>4</w:t>
            </w:r>
            <w:r w:rsidR="005B70EE">
              <w:rPr>
                <w:rFonts w:ascii="TH SarabunPSK" w:eastAsia="Sarabun" w:hAnsi="TH SarabunPSK" w:cs="TH SarabunPSK"/>
              </w:rPr>
              <w:t>,</w:t>
            </w:r>
            <w:r w:rsidR="00F9784E" w:rsidRPr="00F9784E">
              <w:rPr>
                <w:rFonts w:ascii="TH SarabunPSK" w:eastAsia="Sarabun" w:hAnsi="TH SarabunPSK" w:cs="TH SarabunPSK"/>
              </w:rPr>
              <w:t>000</w:t>
            </w:r>
          </w:p>
        </w:tc>
        <w:tc>
          <w:tcPr>
            <w:tcW w:w="1276" w:type="dxa"/>
            <w:tcBorders>
              <w:top w:val="single" w:sz="12" w:space="0" w:color="000000"/>
              <w:bottom w:val="dotted" w:sz="4" w:space="0" w:color="000000"/>
            </w:tcBorders>
          </w:tcPr>
          <w:p w:rsidR="00A23631" w:rsidRPr="00F9784E" w:rsidRDefault="00122240">
            <w:pPr>
              <w:rPr>
                <w:rFonts w:ascii="TH SarabunPSK" w:eastAsia="Sarabun" w:hAnsi="TH SarabunPSK" w:cs="TH SarabunPSK"/>
              </w:rPr>
            </w:pPr>
            <w:r>
              <w:rPr>
                <w:rFonts w:ascii="TH SarabunPSK" w:eastAsia="Sarabun" w:hAnsi="TH SarabunPSK" w:cs="TH SarabunPSK" w:hint="cs"/>
                <w:cs/>
              </w:rPr>
              <w:t>กรมการแพทย์</w:t>
            </w:r>
          </w:p>
        </w:tc>
        <w:tc>
          <w:tcPr>
            <w:tcW w:w="676" w:type="dxa"/>
            <w:tcBorders>
              <w:top w:val="single" w:sz="12" w:space="0" w:color="000000"/>
              <w:bottom w:val="dotted" w:sz="4" w:space="0" w:color="000000"/>
            </w:tcBorders>
          </w:tcPr>
          <w:p w:rsidR="00A23631" w:rsidRPr="00F9784E" w:rsidRDefault="00A23631">
            <w:pPr>
              <w:rPr>
                <w:rFonts w:ascii="TH SarabunPSK" w:eastAsia="Sarabun" w:hAnsi="TH SarabunPSK" w:cs="TH SarabunPSK"/>
              </w:rPr>
            </w:pPr>
          </w:p>
        </w:tc>
      </w:tr>
      <w:tr w:rsidR="00A23631" w:rsidRPr="00F9784E" w:rsidTr="009D7CAD">
        <w:tc>
          <w:tcPr>
            <w:tcW w:w="424" w:type="dxa"/>
            <w:tcBorders>
              <w:top w:val="dotted" w:sz="4" w:space="0" w:color="000000"/>
              <w:bottom w:val="dotted" w:sz="4" w:space="0" w:color="000000"/>
            </w:tcBorders>
          </w:tcPr>
          <w:p w:rsidR="00A23631" w:rsidRPr="00F9784E" w:rsidRDefault="00F931D6">
            <w:pPr>
              <w:ind w:right="-108"/>
              <w:jc w:val="center"/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</w:rPr>
              <w:t>2</w:t>
            </w:r>
            <w:r w:rsidRPr="00F9784E">
              <w:rPr>
                <w:rFonts w:ascii="TH SarabunPSK" w:eastAsia="Sarabun" w:hAnsi="TH SarabunPSK" w:cs="TH SarabunPSK"/>
                <w:cs/>
              </w:rPr>
              <w:t>.</w:t>
            </w:r>
            <w:r w:rsidRPr="00F9784E">
              <w:rPr>
                <w:rFonts w:ascii="TH SarabunPSK" w:eastAsia="Sarabun" w:hAnsi="TH SarabunPSK" w:cs="TH SarabunPSK"/>
              </w:rPr>
              <w:t>2</w:t>
            </w:r>
          </w:p>
        </w:tc>
        <w:tc>
          <w:tcPr>
            <w:tcW w:w="2695" w:type="dxa"/>
            <w:tcBorders>
              <w:top w:val="dotted" w:sz="4" w:space="0" w:color="000000"/>
              <w:bottom w:val="dotted" w:sz="4" w:space="0" w:color="000000"/>
            </w:tcBorders>
          </w:tcPr>
          <w:p w:rsidR="00A23631" w:rsidRPr="00F9784E" w:rsidRDefault="00F931D6">
            <w:pPr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  <w:cs/>
              </w:rPr>
              <w:t xml:space="preserve">คลินิกเบาใจ </w:t>
            </w:r>
            <w:r w:rsidRPr="00F9784E">
              <w:rPr>
                <w:rFonts w:ascii="TH SarabunPSK" w:eastAsia="Sarabun" w:hAnsi="TH SarabunPSK" w:cs="TH SarabunPSK"/>
              </w:rPr>
              <w:t xml:space="preserve">application ACP </w:t>
            </w:r>
            <w:r w:rsidRPr="00F9784E">
              <w:rPr>
                <w:rFonts w:ascii="TH SarabunPSK" w:eastAsia="Sarabun" w:hAnsi="TH SarabunPSK" w:cs="TH SarabunPSK"/>
                <w:cs/>
              </w:rPr>
              <w:t>นำเข้าสู่ระบบเวชระเบียนเพื่อให้ได้รับการดูแลตามแนวทางที่ต้องการ</w:t>
            </w:r>
            <w:r w:rsidRPr="00F9784E">
              <w:rPr>
                <w:rFonts w:ascii="TH SarabunPSK" w:eastAsia="Sarabun" w:hAnsi="TH SarabunPSK" w:cs="TH SarabunPSK"/>
                <w:highlight w:val="yellow"/>
              </w:rPr>
              <w:t xml:space="preserve">&gt;&gt; </w:t>
            </w:r>
            <w:r w:rsidRPr="00F9784E">
              <w:rPr>
                <w:rFonts w:ascii="TH SarabunPSK" w:eastAsia="Sarabun" w:hAnsi="TH SarabunPSK" w:cs="TH SarabunPSK"/>
                <w:b/>
                <w:highlight w:val="yellow"/>
              </w:rPr>
              <w:t xml:space="preserve">R19 </w:t>
            </w:r>
            <w:r w:rsidRPr="00F9784E">
              <w:rPr>
                <w:rFonts w:ascii="TH SarabunPSK" w:eastAsia="Sarabun" w:hAnsi="TH SarabunPSK" w:cs="TH SarabunPSK"/>
                <w:b/>
                <w:bCs/>
                <w:highlight w:val="yellow"/>
                <w:cs/>
              </w:rPr>
              <w:t>รพ.ดิจิทัล ช่วยดำเนินการ</w:t>
            </w:r>
          </w:p>
        </w:tc>
        <w:tc>
          <w:tcPr>
            <w:tcW w:w="2100" w:type="dxa"/>
            <w:tcBorders>
              <w:top w:val="dotted" w:sz="4" w:space="0" w:color="000000"/>
              <w:bottom w:val="dotted" w:sz="4" w:space="0" w:color="000000"/>
            </w:tcBorders>
          </w:tcPr>
          <w:p w:rsidR="00A23631" w:rsidRPr="00F9784E" w:rsidRDefault="00A23631">
            <w:pPr>
              <w:rPr>
                <w:rFonts w:ascii="TH SarabunPSK" w:eastAsia="Sarabun" w:hAnsi="TH SarabunPSK" w:cs="TH SarabunPSK"/>
              </w:rPr>
            </w:pPr>
          </w:p>
        </w:tc>
        <w:tc>
          <w:tcPr>
            <w:tcW w:w="1585" w:type="dxa"/>
            <w:tcBorders>
              <w:top w:val="dotted" w:sz="4" w:space="0" w:color="000000"/>
              <w:bottom w:val="dotted" w:sz="4" w:space="0" w:color="000000"/>
            </w:tcBorders>
          </w:tcPr>
          <w:p w:rsidR="00A23631" w:rsidRPr="00F9784E" w:rsidRDefault="00A23631">
            <w:pPr>
              <w:rPr>
                <w:rFonts w:ascii="TH SarabunPSK" w:eastAsia="Sarabun" w:hAnsi="TH SarabunPSK" w:cs="TH SarabunPSK"/>
              </w:rPr>
            </w:pPr>
          </w:p>
        </w:tc>
        <w:tc>
          <w:tcPr>
            <w:tcW w:w="709" w:type="dxa"/>
            <w:tcBorders>
              <w:top w:val="dotted" w:sz="4" w:space="0" w:color="000000"/>
              <w:bottom w:val="dotted" w:sz="4" w:space="0" w:color="000000"/>
            </w:tcBorders>
          </w:tcPr>
          <w:p w:rsidR="00A23631" w:rsidRPr="00F9784E" w:rsidRDefault="00A23631">
            <w:pPr>
              <w:rPr>
                <w:rFonts w:ascii="TH SarabunPSK" w:eastAsia="Sarabun" w:hAnsi="TH SarabunPSK" w:cs="TH SarabunPSK"/>
              </w:rPr>
            </w:pPr>
          </w:p>
        </w:tc>
        <w:tc>
          <w:tcPr>
            <w:tcW w:w="720" w:type="dxa"/>
            <w:tcBorders>
              <w:top w:val="dotted" w:sz="4" w:space="0" w:color="000000"/>
              <w:bottom w:val="dotted" w:sz="4" w:space="0" w:color="000000"/>
            </w:tcBorders>
          </w:tcPr>
          <w:p w:rsidR="00A23631" w:rsidRPr="00F9784E" w:rsidRDefault="00A23631">
            <w:pPr>
              <w:rPr>
                <w:rFonts w:ascii="TH SarabunPSK" w:eastAsia="Sarabun" w:hAnsi="TH SarabunPSK" w:cs="TH SarabunPSK"/>
              </w:rPr>
            </w:pPr>
          </w:p>
        </w:tc>
        <w:tc>
          <w:tcPr>
            <w:tcW w:w="900" w:type="dxa"/>
            <w:tcBorders>
              <w:top w:val="dotted" w:sz="4" w:space="0" w:color="000000"/>
              <w:bottom w:val="dotted" w:sz="4" w:space="0" w:color="000000"/>
            </w:tcBorders>
          </w:tcPr>
          <w:p w:rsidR="00A23631" w:rsidRPr="00F9784E" w:rsidRDefault="00A23631">
            <w:pPr>
              <w:rPr>
                <w:rFonts w:ascii="TH SarabunPSK" w:eastAsia="Sarabun" w:hAnsi="TH SarabunPSK" w:cs="TH SarabunPSK"/>
              </w:rPr>
            </w:pPr>
          </w:p>
        </w:tc>
        <w:tc>
          <w:tcPr>
            <w:tcW w:w="707" w:type="dxa"/>
            <w:tcBorders>
              <w:top w:val="dotted" w:sz="4" w:space="0" w:color="000000"/>
              <w:bottom w:val="dotted" w:sz="4" w:space="0" w:color="000000"/>
            </w:tcBorders>
          </w:tcPr>
          <w:p w:rsidR="00A23631" w:rsidRPr="00F9784E" w:rsidRDefault="00A23631">
            <w:pPr>
              <w:rPr>
                <w:rFonts w:ascii="TH SarabunPSK" w:eastAsia="Sarabun" w:hAnsi="TH SarabunPSK" w:cs="TH SarabunPSK"/>
              </w:rPr>
            </w:pPr>
          </w:p>
        </w:tc>
        <w:tc>
          <w:tcPr>
            <w:tcW w:w="707" w:type="dxa"/>
            <w:tcBorders>
              <w:top w:val="dotted" w:sz="4" w:space="0" w:color="000000"/>
              <w:bottom w:val="dotted" w:sz="4" w:space="0" w:color="000000"/>
            </w:tcBorders>
          </w:tcPr>
          <w:p w:rsidR="00A23631" w:rsidRPr="00F9784E" w:rsidRDefault="00A23631">
            <w:pPr>
              <w:rPr>
                <w:rFonts w:ascii="TH SarabunPSK" w:eastAsia="Sarabun" w:hAnsi="TH SarabunPSK" w:cs="TH SarabunPSK"/>
              </w:rPr>
            </w:pPr>
          </w:p>
        </w:tc>
        <w:tc>
          <w:tcPr>
            <w:tcW w:w="707" w:type="dxa"/>
            <w:tcBorders>
              <w:top w:val="dotted" w:sz="4" w:space="0" w:color="000000"/>
              <w:bottom w:val="dotted" w:sz="4" w:space="0" w:color="000000"/>
            </w:tcBorders>
          </w:tcPr>
          <w:p w:rsidR="00A23631" w:rsidRPr="00F9784E" w:rsidRDefault="00A23631">
            <w:pPr>
              <w:rPr>
                <w:rFonts w:ascii="TH SarabunPSK" w:eastAsia="Sarabun" w:hAnsi="TH SarabunPSK" w:cs="TH SarabunPSK"/>
              </w:rPr>
            </w:pPr>
          </w:p>
        </w:tc>
        <w:tc>
          <w:tcPr>
            <w:tcW w:w="707" w:type="dxa"/>
            <w:tcBorders>
              <w:top w:val="dotted" w:sz="4" w:space="0" w:color="000000"/>
              <w:bottom w:val="dotted" w:sz="4" w:space="0" w:color="000000"/>
            </w:tcBorders>
          </w:tcPr>
          <w:p w:rsidR="00A23631" w:rsidRPr="00F9784E" w:rsidRDefault="00A23631">
            <w:pPr>
              <w:rPr>
                <w:rFonts w:ascii="TH SarabunPSK" w:eastAsia="Sarabun" w:hAnsi="TH SarabunPSK" w:cs="TH SarabunPSK"/>
              </w:rPr>
            </w:pPr>
          </w:p>
        </w:tc>
        <w:tc>
          <w:tcPr>
            <w:tcW w:w="1221" w:type="dxa"/>
            <w:tcBorders>
              <w:top w:val="dotted" w:sz="4" w:space="0" w:color="000000"/>
              <w:bottom w:val="dotted" w:sz="4" w:space="0" w:color="000000"/>
            </w:tcBorders>
          </w:tcPr>
          <w:p w:rsidR="00A23631" w:rsidRPr="00F9784E" w:rsidRDefault="00D94E65">
            <w:pPr>
              <w:rPr>
                <w:rFonts w:ascii="TH SarabunPSK" w:eastAsia="Sarabun" w:hAnsi="TH SarabunPSK" w:cs="TH SarabunPSK"/>
                <w:cs/>
              </w:rPr>
            </w:pPr>
            <w:r w:rsidRPr="00F9784E">
              <w:rPr>
                <w:rFonts w:ascii="TH SarabunPSK" w:eastAsia="Sarabun" w:hAnsi="TH SarabunPSK" w:cs="TH SarabunPSK"/>
              </w:rPr>
              <w:t xml:space="preserve">Application </w:t>
            </w:r>
            <w:r w:rsidRPr="00F9784E">
              <w:rPr>
                <w:rFonts w:ascii="TH SarabunPSK" w:eastAsia="Sarabun" w:hAnsi="TH SarabunPSK" w:cs="TH SarabunPSK"/>
                <w:cs/>
              </w:rPr>
              <w:t>เบาใจ</w:t>
            </w:r>
          </w:p>
        </w:tc>
        <w:tc>
          <w:tcPr>
            <w:tcW w:w="851" w:type="dxa"/>
            <w:tcBorders>
              <w:top w:val="dotted" w:sz="4" w:space="0" w:color="000000"/>
              <w:bottom w:val="dotted" w:sz="4" w:space="0" w:color="000000"/>
            </w:tcBorders>
          </w:tcPr>
          <w:p w:rsidR="00A23631" w:rsidRPr="00F9784E" w:rsidRDefault="00D94E65">
            <w:pPr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  <w:cs/>
              </w:rPr>
              <w:t>50,000</w:t>
            </w:r>
          </w:p>
        </w:tc>
        <w:tc>
          <w:tcPr>
            <w:tcW w:w="1276" w:type="dxa"/>
            <w:tcBorders>
              <w:top w:val="dotted" w:sz="4" w:space="0" w:color="000000"/>
              <w:bottom w:val="dotted" w:sz="4" w:space="0" w:color="000000"/>
            </w:tcBorders>
          </w:tcPr>
          <w:p w:rsidR="00A23631" w:rsidRPr="00F9784E" w:rsidRDefault="00D94E65" w:rsidP="005B70EE">
            <w:pPr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  <w:cs/>
              </w:rPr>
              <w:t>งบ</w:t>
            </w:r>
            <w:r w:rsidR="005B70EE">
              <w:rPr>
                <w:rFonts w:ascii="TH SarabunPSK" w:eastAsia="Sarabun" w:hAnsi="TH SarabunPSK" w:cs="TH SarabunPSK" w:hint="cs"/>
                <w:cs/>
              </w:rPr>
              <w:t xml:space="preserve">กลุ่มงาน </w:t>
            </w:r>
            <w:r w:rsidR="005B70EE">
              <w:rPr>
                <w:rFonts w:ascii="TH SarabunPSK" w:eastAsia="Sarabun" w:hAnsi="TH SarabunPSK" w:cs="TH SarabunPSK"/>
              </w:rPr>
              <w:t>ICT</w:t>
            </w:r>
          </w:p>
        </w:tc>
        <w:tc>
          <w:tcPr>
            <w:tcW w:w="676" w:type="dxa"/>
            <w:tcBorders>
              <w:top w:val="dotted" w:sz="4" w:space="0" w:color="000000"/>
              <w:bottom w:val="dotted" w:sz="4" w:space="0" w:color="000000"/>
            </w:tcBorders>
          </w:tcPr>
          <w:p w:rsidR="00A23631" w:rsidRPr="00F9784E" w:rsidRDefault="00E6789D">
            <w:pPr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</w:rPr>
              <w:t>R19</w:t>
            </w:r>
          </w:p>
        </w:tc>
      </w:tr>
      <w:tr w:rsidR="00A23631" w:rsidRPr="00F9784E" w:rsidTr="009D7CAD">
        <w:tc>
          <w:tcPr>
            <w:tcW w:w="424" w:type="dxa"/>
            <w:tcBorders>
              <w:top w:val="dotted" w:sz="4" w:space="0" w:color="000000"/>
              <w:bottom w:val="dotted" w:sz="4" w:space="0" w:color="000000"/>
            </w:tcBorders>
          </w:tcPr>
          <w:p w:rsidR="00A23631" w:rsidRPr="00F9784E" w:rsidRDefault="00F931D6">
            <w:pPr>
              <w:ind w:right="-108"/>
              <w:jc w:val="center"/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</w:rPr>
              <w:t>2</w:t>
            </w:r>
            <w:r w:rsidRPr="00F9784E">
              <w:rPr>
                <w:rFonts w:ascii="TH SarabunPSK" w:eastAsia="Sarabun" w:hAnsi="TH SarabunPSK" w:cs="TH SarabunPSK"/>
                <w:cs/>
              </w:rPr>
              <w:t>.</w:t>
            </w:r>
            <w:r w:rsidRPr="00F9784E">
              <w:rPr>
                <w:rFonts w:ascii="TH SarabunPSK" w:eastAsia="Sarabun" w:hAnsi="TH SarabunPSK" w:cs="TH SarabunPSK"/>
              </w:rPr>
              <w:t>3</w:t>
            </w:r>
          </w:p>
        </w:tc>
        <w:tc>
          <w:tcPr>
            <w:tcW w:w="2695" w:type="dxa"/>
            <w:tcBorders>
              <w:top w:val="dotted" w:sz="4" w:space="0" w:color="000000"/>
              <w:bottom w:val="dotted" w:sz="4" w:space="0" w:color="000000"/>
            </w:tcBorders>
          </w:tcPr>
          <w:p w:rsidR="00A23631" w:rsidRPr="00F9784E" w:rsidRDefault="00F931D6">
            <w:pPr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  <w:cs/>
              </w:rPr>
              <w:t xml:space="preserve">อบรมเชิงปฏิบัติการการทำ </w:t>
            </w:r>
            <w:r w:rsidRPr="00F9784E">
              <w:rPr>
                <w:rFonts w:ascii="TH SarabunPSK" w:eastAsia="Sarabun" w:hAnsi="TH SarabunPSK" w:cs="TH SarabunPSK"/>
              </w:rPr>
              <w:t xml:space="preserve">ACP </w:t>
            </w:r>
            <w:r w:rsidRPr="00F9784E">
              <w:rPr>
                <w:rFonts w:ascii="TH SarabunPSK" w:eastAsia="Sarabun" w:hAnsi="TH SarabunPSK" w:cs="TH SarabunPSK"/>
                <w:cs/>
              </w:rPr>
              <w:t>ในชุมชน</w:t>
            </w:r>
          </w:p>
        </w:tc>
        <w:tc>
          <w:tcPr>
            <w:tcW w:w="2100" w:type="dxa"/>
            <w:tcBorders>
              <w:top w:val="dotted" w:sz="4" w:space="0" w:color="000000"/>
              <w:bottom w:val="dotted" w:sz="4" w:space="0" w:color="000000"/>
            </w:tcBorders>
          </w:tcPr>
          <w:p w:rsidR="00A23631" w:rsidRPr="00F9784E" w:rsidRDefault="00A23631">
            <w:pPr>
              <w:rPr>
                <w:rFonts w:ascii="TH SarabunPSK" w:eastAsia="Sarabun" w:hAnsi="TH SarabunPSK" w:cs="TH SarabunPSK"/>
              </w:rPr>
            </w:pPr>
          </w:p>
        </w:tc>
        <w:tc>
          <w:tcPr>
            <w:tcW w:w="1585" w:type="dxa"/>
            <w:tcBorders>
              <w:top w:val="dotted" w:sz="4" w:space="0" w:color="000000"/>
              <w:bottom w:val="dotted" w:sz="4" w:space="0" w:color="000000"/>
            </w:tcBorders>
          </w:tcPr>
          <w:p w:rsidR="00A23631" w:rsidRPr="00F9784E" w:rsidRDefault="00122240">
            <w:pPr>
              <w:rPr>
                <w:rFonts w:ascii="TH SarabunPSK" w:eastAsia="Sarabun" w:hAnsi="TH SarabunPSK" w:cs="TH SarabunPSK"/>
              </w:rPr>
            </w:pPr>
            <w:r>
              <w:rPr>
                <w:rFonts w:ascii="TH SarabunPSK" w:eastAsia="Sarabun" w:hAnsi="TH SarabunPSK" w:cs="TH SarabunPSK" w:hint="cs"/>
                <w:cs/>
              </w:rPr>
              <w:t>พระภิกษุ</w:t>
            </w:r>
          </w:p>
        </w:tc>
        <w:tc>
          <w:tcPr>
            <w:tcW w:w="709" w:type="dxa"/>
            <w:tcBorders>
              <w:top w:val="dotted" w:sz="4" w:space="0" w:color="000000"/>
              <w:bottom w:val="dotted" w:sz="4" w:space="0" w:color="000000"/>
            </w:tcBorders>
          </w:tcPr>
          <w:p w:rsidR="00A23631" w:rsidRPr="00F9784E" w:rsidRDefault="00514C11">
            <w:pPr>
              <w:rPr>
                <w:rFonts w:ascii="TH SarabunPSK" w:eastAsia="Sarabun" w:hAnsi="TH SarabunPSK" w:cs="TH SarabunPSK"/>
              </w:rPr>
            </w:pPr>
            <w:r>
              <w:rPr>
                <w:rFonts w:ascii="TH SarabunPSK" w:eastAsia="Sarabun" w:hAnsi="TH SarabunPSK" w:cs="TH SarabunPSK" w:hint="cs"/>
                <w:cs/>
              </w:rPr>
              <w:t>10</w:t>
            </w:r>
          </w:p>
        </w:tc>
        <w:tc>
          <w:tcPr>
            <w:tcW w:w="720" w:type="dxa"/>
            <w:tcBorders>
              <w:top w:val="dotted" w:sz="4" w:space="0" w:color="000000"/>
              <w:bottom w:val="dotted" w:sz="4" w:space="0" w:color="000000"/>
            </w:tcBorders>
          </w:tcPr>
          <w:p w:rsidR="00A23631" w:rsidRPr="00F9784E" w:rsidRDefault="00514C11">
            <w:pPr>
              <w:rPr>
                <w:rFonts w:ascii="TH SarabunPSK" w:eastAsia="Sarabun" w:hAnsi="TH SarabunPSK" w:cs="TH SarabunPSK"/>
              </w:rPr>
            </w:pPr>
            <w:r>
              <w:rPr>
                <w:rFonts w:ascii="TH SarabunPSK" w:eastAsia="Sarabun" w:hAnsi="TH SarabunPSK" w:cs="TH SarabunPSK" w:hint="cs"/>
                <w:cs/>
              </w:rPr>
              <w:t>วัดในขอนแก่น</w:t>
            </w:r>
          </w:p>
        </w:tc>
        <w:tc>
          <w:tcPr>
            <w:tcW w:w="900" w:type="dxa"/>
            <w:tcBorders>
              <w:top w:val="dotted" w:sz="4" w:space="0" w:color="000000"/>
              <w:bottom w:val="dotted" w:sz="4" w:space="0" w:color="000000"/>
            </w:tcBorders>
          </w:tcPr>
          <w:p w:rsidR="00A23631" w:rsidRPr="00F9784E" w:rsidRDefault="00A23631">
            <w:pPr>
              <w:rPr>
                <w:rFonts w:ascii="TH SarabunPSK" w:eastAsia="Sarabun" w:hAnsi="TH SarabunPSK" w:cs="TH SarabunPSK"/>
              </w:rPr>
            </w:pPr>
          </w:p>
        </w:tc>
        <w:tc>
          <w:tcPr>
            <w:tcW w:w="707" w:type="dxa"/>
            <w:tcBorders>
              <w:top w:val="dotted" w:sz="4" w:space="0" w:color="000000"/>
              <w:bottom w:val="dotted" w:sz="4" w:space="0" w:color="000000"/>
            </w:tcBorders>
          </w:tcPr>
          <w:p w:rsidR="00A23631" w:rsidRPr="00F9784E" w:rsidRDefault="00A23631">
            <w:pPr>
              <w:rPr>
                <w:rFonts w:ascii="TH SarabunPSK" w:eastAsia="Sarabun" w:hAnsi="TH SarabunPSK" w:cs="TH SarabunPSK"/>
              </w:rPr>
            </w:pPr>
          </w:p>
        </w:tc>
        <w:tc>
          <w:tcPr>
            <w:tcW w:w="707" w:type="dxa"/>
            <w:tcBorders>
              <w:top w:val="dotted" w:sz="4" w:space="0" w:color="000000"/>
              <w:bottom w:val="dotted" w:sz="4" w:space="0" w:color="000000"/>
            </w:tcBorders>
          </w:tcPr>
          <w:p w:rsidR="00A23631" w:rsidRPr="00F9784E" w:rsidRDefault="00A23631">
            <w:pPr>
              <w:rPr>
                <w:rFonts w:ascii="TH SarabunPSK" w:eastAsia="Sarabun" w:hAnsi="TH SarabunPSK" w:cs="TH SarabunPSK"/>
              </w:rPr>
            </w:pPr>
          </w:p>
        </w:tc>
        <w:tc>
          <w:tcPr>
            <w:tcW w:w="707" w:type="dxa"/>
            <w:tcBorders>
              <w:top w:val="dotted" w:sz="4" w:space="0" w:color="000000"/>
              <w:bottom w:val="dotted" w:sz="4" w:space="0" w:color="000000"/>
            </w:tcBorders>
          </w:tcPr>
          <w:p w:rsidR="00A23631" w:rsidRPr="00F9784E" w:rsidRDefault="00A23631">
            <w:pPr>
              <w:rPr>
                <w:rFonts w:ascii="TH SarabunPSK" w:eastAsia="Sarabun" w:hAnsi="TH SarabunPSK" w:cs="TH SarabunPSK"/>
              </w:rPr>
            </w:pPr>
          </w:p>
        </w:tc>
        <w:tc>
          <w:tcPr>
            <w:tcW w:w="707" w:type="dxa"/>
            <w:tcBorders>
              <w:top w:val="dotted" w:sz="4" w:space="0" w:color="000000"/>
              <w:bottom w:val="dotted" w:sz="4" w:space="0" w:color="000000"/>
            </w:tcBorders>
          </w:tcPr>
          <w:p w:rsidR="00A23631" w:rsidRPr="00F9784E" w:rsidRDefault="00A23631">
            <w:pPr>
              <w:rPr>
                <w:rFonts w:ascii="TH SarabunPSK" w:eastAsia="Sarabun" w:hAnsi="TH SarabunPSK" w:cs="TH SarabunPSK"/>
              </w:rPr>
            </w:pPr>
          </w:p>
        </w:tc>
        <w:tc>
          <w:tcPr>
            <w:tcW w:w="1221" w:type="dxa"/>
            <w:tcBorders>
              <w:top w:val="dotted" w:sz="4" w:space="0" w:color="000000"/>
              <w:bottom w:val="dotted" w:sz="4" w:space="0" w:color="000000"/>
            </w:tcBorders>
          </w:tcPr>
          <w:p w:rsidR="00122240" w:rsidRPr="00F9784E" w:rsidRDefault="00122240" w:rsidP="00122240">
            <w:pPr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  <w:cs/>
              </w:rPr>
              <w:t>อบรมเชิงปฏิบัติการ 1 วัน</w:t>
            </w:r>
          </w:p>
          <w:p w:rsidR="00A23631" w:rsidRPr="00F9784E" w:rsidRDefault="00A23631">
            <w:pPr>
              <w:rPr>
                <w:rFonts w:ascii="TH SarabunPSK" w:eastAsia="Sarabun" w:hAnsi="TH SarabunPSK" w:cs="TH SarabunPSK"/>
              </w:rPr>
            </w:pPr>
          </w:p>
        </w:tc>
        <w:tc>
          <w:tcPr>
            <w:tcW w:w="851" w:type="dxa"/>
            <w:tcBorders>
              <w:top w:val="dotted" w:sz="4" w:space="0" w:color="000000"/>
              <w:bottom w:val="dotted" w:sz="4" w:space="0" w:color="000000"/>
            </w:tcBorders>
          </w:tcPr>
          <w:p w:rsidR="00A23631" w:rsidRPr="00F9784E" w:rsidRDefault="00122240">
            <w:pPr>
              <w:rPr>
                <w:rFonts w:ascii="TH SarabunPSK" w:eastAsia="Sarabun" w:hAnsi="TH SarabunPSK" w:cs="TH SarabunPSK"/>
              </w:rPr>
            </w:pPr>
            <w:r>
              <w:rPr>
                <w:rFonts w:ascii="TH SarabunPSK" w:eastAsia="Sarabun" w:hAnsi="TH SarabunPSK" w:cs="TH SarabunPSK" w:hint="cs"/>
                <w:cs/>
              </w:rPr>
              <w:t>1</w:t>
            </w:r>
            <w:r w:rsidR="005B70EE">
              <w:rPr>
                <w:rFonts w:ascii="TH SarabunPSK" w:eastAsia="Sarabun" w:hAnsi="TH SarabunPSK" w:cs="TH SarabunPSK" w:hint="cs"/>
                <w:cs/>
              </w:rPr>
              <w:t>,</w:t>
            </w:r>
            <w:r>
              <w:rPr>
                <w:rFonts w:ascii="TH SarabunPSK" w:eastAsia="Sarabun" w:hAnsi="TH SarabunPSK" w:cs="TH SarabunPSK" w:hint="cs"/>
                <w:cs/>
              </w:rPr>
              <w:t>000</w:t>
            </w:r>
          </w:p>
        </w:tc>
        <w:tc>
          <w:tcPr>
            <w:tcW w:w="1276" w:type="dxa"/>
            <w:tcBorders>
              <w:top w:val="dotted" w:sz="4" w:space="0" w:color="000000"/>
              <w:bottom w:val="dotted" w:sz="4" w:space="0" w:color="000000"/>
            </w:tcBorders>
          </w:tcPr>
          <w:p w:rsidR="00A23631" w:rsidRPr="00F9784E" w:rsidRDefault="005B70EE">
            <w:pPr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  <w:cs/>
              </w:rPr>
              <w:t>งบกลาง</w:t>
            </w:r>
          </w:p>
        </w:tc>
        <w:tc>
          <w:tcPr>
            <w:tcW w:w="676" w:type="dxa"/>
            <w:tcBorders>
              <w:top w:val="dotted" w:sz="4" w:space="0" w:color="000000"/>
              <w:bottom w:val="dotted" w:sz="4" w:space="0" w:color="000000"/>
            </w:tcBorders>
          </w:tcPr>
          <w:p w:rsidR="00A23631" w:rsidRPr="00F9784E" w:rsidRDefault="00A23631">
            <w:pPr>
              <w:rPr>
                <w:rFonts w:ascii="TH SarabunPSK" w:eastAsia="Sarabun" w:hAnsi="TH SarabunPSK" w:cs="TH SarabunPSK"/>
              </w:rPr>
            </w:pPr>
          </w:p>
        </w:tc>
      </w:tr>
      <w:tr w:rsidR="00A23631" w:rsidRPr="00F9784E" w:rsidTr="009D7CAD">
        <w:tc>
          <w:tcPr>
            <w:tcW w:w="424" w:type="dxa"/>
            <w:tcBorders>
              <w:top w:val="dotted" w:sz="4" w:space="0" w:color="000000"/>
              <w:bottom w:val="single" w:sz="12" w:space="0" w:color="000000"/>
            </w:tcBorders>
          </w:tcPr>
          <w:p w:rsidR="00A23631" w:rsidRPr="00F9784E" w:rsidRDefault="00A23631">
            <w:pPr>
              <w:jc w:val="center"/>
              <w:rPr>
                <w:rFonts w:ascii="TH SarabunPSK" w:eastAsia="Sarabun" w:hAnsi="TH SarabunPSK" w:cs="TH SarabunPSK"/>
              </w:rPr>
            </w:pPr>
          </w:p>
        </w:tc>
        <w:tc>
          <w:tcPr>
            <w:tcW w:w="2695" w:type="dxa"/>
            <w:tcBorders>
              <w:top w:val="dotted" w:sz="4" w:space="0" w:color="000000"/>
              <w:bottom w:val="single" w:sz="12" w:space="0" w:color="000000"/>
            </w:tcBorders>
          </w:tcPr>
          <w:p w:rsidR="00A23631" w:rsidRPr="00F9784E" w:rsidRDefault="00A23631">
            <w:pPr>
              <w:rPr>
                <w:rFonts w:ascii="TH SarabunPSK" w:eastAsia="Sarabun" w:hAnsi="TH SarabunPSK" w:cs="TH SarabunPSK"/>
              </w:rPr>
            </w:pPr>
          </w:p>
        </w:tc>
        <w:tc>
          <w:tcPr>
            <w:tcW w:w="2100" w:type="dxa"/>
            <w:tcBorders>
              <w:top w:val="dotted" w:sz="4" w:space="0" w:color="000000"/>
              <w:bottom w:val="single" w:sz="12" w:space="0" w:color="000000"/>
            </w:tcBorders>
          </w:tcPr>
          <w:p w:rsidR="00A23631" w:rsidRPr="00F9784E" w:rsidRDefault="00A23631">
            <w:pPr>
              <w:rPr>
                <w:rFonts w:ascii="TH SarabunPSK" w:eastAsia="Sarabun" w:hAnsi="TH SarabunPSK" w:cs="TH SarabunPSK"/>
              </w:rPr>
            </w:pPr>
          </w:p>
        </w:tc>
        <w:tc>
          <w:tcPr>
            <w:tcW w:w="1585" w:type="dxa"/>
            <w:tcBorders>
              <w:top w:val="dotted" w:sz="4" w:space="0" w:color="000000"/>
              <w:bottom w:val="single" w:sz="12" w:space="0" w:color="000000"/>
            </w:tcBorders>
          </w:tcPr>
          <w:p w:rsidR="00A23631" w:rsidRPr="00F9784E" w:rsidRDefault="00A23631">
            <w:pPr>
              <w:rPr>
                <w:rFonts w:ascii="TH SarabunPSK" w:eastAsia="Sarabun" w:hAnsi="TH SarabunPSK" w:cs="TH SarabunPSK"/>
              </w:rPr>
            </w:pPr>
          </w:p>
        </w:tc>
        <w:tc>
          <w:tcPr>
            <w:tcW w:w="709" w:type="dxa"/>
            <w:tcBorders>
              <w:top w:val="dotted" w:sz="4" w:space="0" w:color="000000"/>
              <w:bottom w:val="single" w:sz="12" w:space="0" w:color="000000"/>
            </w:tcBorders>
          </w:tcPr>
          <w:p w:rsidR="00A23631" w:rsidRPr="00F9784E" w:rsidRDefault="00A23631">
            <w:pPr>
              <w:rPr>
                <w:rFonts w:ascii="TH SarabunPSK" w:eastAsia="Sarabun" w:hAnsi="TH SarabunPSK" w:cs="TH SarabunPSK"/>
              </w:rPr>
            </w:pPr>
          </w:p>
        </w:tc>
        <w:tc>
          <w:tcPr>
            <w:tcW w:w="720" w:type="dxa"/>
            <w:tcBorders>
              <w:top w:val="dotted" w:sz="4" w:space="0" w:color="000000"/>
              <w:bottom w:val="single" w:sz="12" w:space="0" w:color="000000"/>
            </w:tcBorders>
          </w:tcPr>
          <w:p w:rsidR="00A23631" w:rsidRPr="00F9784E" w:rsidRDefault="00A23631">
            <w:pPr>
              <w:rPr>
                <w:rFonts w:ascii="TH SarabunPSK" w:eastAsia="Sarabun" w:hAnsi="TH SarabunPSK" w:cs="TH SarabunPSK"/>
              </w:rPr>
            </w:pPr>
          </w:p>
        </w:tc>
        <w:tc>
          <w:tcPr>
            <w:tcW w:w="900" w:type="dxa"/>
            <w:tcBorders>
              <w:top w:val="dotted" w:sz="4" w:space="0" w:color="000000"/>
              <w:bottom w:val="single" w:sz="12" w:space="0" w:color="000000"/>
            </w:tcBorders>
          </w:tcPr>
          <w:p w:rsidR="00A23631" w:rsidRPr="00F9784E" w:rsidRDefault="00A23631">
            <w:pPr>
              <w:rPr>
                <w:rFonts w:ascii="TH SarabunPSK" w:eastAsia="Sarabun" w:hAnsi="TH SarabunPSK" w:cs="TH SarabunPSK"/>
              </w:rPr>
            </w:pPr>
          </w:p>
        </w:tc>
        <w:tc>
          <w:tcPr>
            <w:tcW w:w="707" w:type="dxa"/>
            <w:tcBorders>
              <w:top w:val="dotted" w:sz="4" w:space="0" w:color="000000"/>
              <w:bottom w:val="single" w:sz="12" w:space="0" w:color="000000"/>
            </w:tcBorders>
          </w:tcPr>
          <w:p w:rsidR="00A23631" w:rsidRPr="00F9784E" w:rsidRDefault="00A23631">
            <w:pPr>
              <w:rPr>
                <w:rFonts w:ascii="TH SarabunPSK" w:eastAsia="Sarabun" w:hAnsi="TH SarabunPSK" w:cs="TH SarabunPSK"/>
              </w:rPr>
            </w:pPr>
          </w:p>
        </w:tc>
        <w:tc>
          <w:tcPr>
            <w:tcW w:w="707" w:type="dxa"/>
            <w:tcBorders>
              <w:top w:val="dotted" w:sz="4" w:space="0" w:color="000000"/>
              <w:bottom w:val="single" w:sz="12" w:space="0" w:color="000000"/>
            </w:tcBorders>
          </w:tcPr>
          <w:p w:rsidR="00A23631" w:rsidRPr="00F9784E" w:rsidRDefault="00A23631">
            <w:pPr>
              <w:rPr>
                <w:rFonts w:ascii="TH SarabunPSK" w:eastAsia="Sarabun" w:hAnsi="TH SarabunPSK" w:cs="TH SarabunPSK"/>
              </w:rPr>
            </w:pPr>
          </w:p>
        </w:tc>
        <w:tc>
          <w:tcPr>
            <w:tcW w:w="707" w:type="dxa"/>
            <w:tcBorders>
              <w:top w:val="dotted" w:sz="4" w:space="0" w:color="000000"/>
              <w:bottom w:val="single" w:sz="12" w:space="0" w:color="000000"/>
            </w:tcBorders>
          </w:tcPr>
          <w:p w:rsidR="00A23631" w:rsidRPr="00F9784E" w:rsidRDefault="00A23631">
            <w:pPr>
              <w:rPr>
                <w:rFonts w:ascii="TH SarabunPSK" w:eastAsia="Sarabun" w:hAnsi="TH SarabunPSK" w:cs="TH SarabunPSK"/>
              </w:rPr>
            </w:pPr>
          </w:p>
        </w:tc>
        <w:tc>
          <w:tcPr>
            <w:tcW w:w="707" w:type="dxa"/>
            <w:tcBorders>
              <w:top w:val="dotted" w:sz="4" w:space="0" w:color="000000"/>
              <w:bottom w:val="single" w:sz="12" w:space="0" w:color="000000"/>
            </w:tcBorders>
          </w:tcPr>
          <w:p w:rsidR="00A23631" w:rsidRPr="00F9784E" w:rsidRDefault="00A23631">
            <w:pPr>
              <w:rPr>
                <w:rFonts w:ascii="TH SarabunPSK" w:eastAsia="Sarabun" w:hAnsi="TH SarabunPSK" w:cs="TH SarabunPSK"/>
              </w:rPr>
            </w:pPr>
          </w:p>
        </w:tc>
        <w:tc>
          <w:tcPr>
            <w:tcW w:w="1221" w:type="dxa"/>
            <w:tcBorders>
              <w:top w:val="dotted" w:sz="4" w:space="0" w:color="000000"/>
              <w:bottom w:val="single" w:sz="12" w:space="0" w:color="000000"/>
            </w:tcBorders>
          </w:tcPr>
          <w:p w:rsidR="00A23631" w:rsidRPr="00F9784E" w:rsidRDefault="00A23631">
            <w:pPr>
              <w:rPr>
                <w:rFonts w:ascii="TH SarabunPSK" w:eastAsia="Sarabun" w:hAnsi="TH SarabunPSK" w:cs="TH SarabunPSK"/>
              </w:rPr>
            </w:pPr>
          </w:p>
        </w:tc>
        <w:tc>
          <w:tcPr>
            <w:tcW w:w="851" w:type="dxa"/>
            <w:tcBorders>
              <w:top w:val="dotted" w:sz="4" w:space="0" w:color="000000"/>
              <w:bottom w:val="single" w:sz="12" w:space="0" w:color="000000"/>
            </w:tcBorders>
          </w:tcPr>
          <w:p w:rsidR="00A23631" w:rsidRPr="00F9784E" w:rsidRDefault="00A23631">
            <w:pPr>
              <w:rPr>
                <w:rFonts w:ascii="TH SarabunPSK" w:eastAsia="Sarabun" w:hAnsi="TH SarabunPSK" w:cs="TH SarabunPSK"/>
              </w:rPr>
            </w:pPr>
          </w:p>
        </w:tc>
        <w:tc>
          <w:tcPr>
            <w:tcW w:w="1276" w:type="dxa"/>
            <w:tcBorders>
              <w:top w:val="dotted" w:sz="4" w:space="0" w:color="000000"/>
              <w:bottom w:val="single" w:sz="12" w:space="0" w:color="000000"/>
            </w:tcBorders>
          </w:tcPr>
          <w:p w:rsidR="00A23631" w:rsidRPr="00F9784E" w:rsidRDefault="00A23631">
            <w:pPr>
              <w:rPr>
                <w:rFonts w:ascii="TH SarabunPSK" w:eastAsia="Sarabun" w:hAnsi="TH SarabunPSK" w:cs="TH SarabunPSK"/>
              </w:rPr>
            </w:pPr>
          </w:p>
        </w:tc>
        <w:tc>
          <w:tcPr>
            <w:tcW w:w="676" w:type="dxa"/>
            <w:tcBorders>
              <w:top w:val="dotted" w:sz="4" w:space="0" w:color="000000"/>
              <w:bottom w:val="single" w:sz="12" w:space="0" w:color="000000"/>
            </w:tcBorders>
          </w:tcPr>
          <w:p w:rsidR="00A23631" w:rsidRPr="00F9784E" w:rsidRDefault="00A23631">
            <w:pPr>
              <w:rPr>
                <w:rFonts w:ascii="TH SarabunPSK" w:eastAsia="Sarabun" w:hAnsi="TH SarabunPSK" w:cs="TH SarabunPSK"/>
              </w:rPr>
            </w:pPr>
          </w:p>
        </w:tc>
      </w:tr>
    </w:tbl>
    <w:p w:rsidR="00A23631" w:rsidRPr="00F9784E" w:rsidRDefault="00A23631">
      <w:pPr>
        <w:rPr>
          <w:rFonts w:ascii="TH SarabunPSK" w:eastAsia="Sarabun" w:hAnsi="TH SarabunPSK" w:cs="TH SarabunPSK"/>
        </w:rPr>
      </w:pPr>
    </w:p>
    <w:tbl>
      <w:tblPr>
        <w:tblStyle w:val="a7"/>
        <w:tblW w:w="16019" w:type="dxa"/>
        <w:tblInd w:w="-993" w:type="dxa"/>
        <w:tblLayout w:type="fixed"/>
        <w:tblLook w:val="0000" w:firstRow="0" w:lastRow="0" w:firstColumn="0" w:lastColumn="0" w:noHBand="0" w:noVBand="0"/>
      </w:tblPr>
      <w:tblGrid>
        <w:gridCol w:w="2669"/>
        <w:gridCol w:w="2670"/>
        <w:gridCol w:w="2670"/>
        <w:gridCol w:w="2670"/>
        <w:gridCol w:w="2670"/>
        <w:gridCol w:w="2670"/>
      </w:tblGrid>
      <w:tr w:rsidR="00A23631" w:rsidRPr="00F9784E">
        <w:tc>
          <w:tcPr>
            <w:tcW w:w="2669" w:type="dxa"/>
          </w:tcPr>
          <w:p w:rsidR="00A23631" w:rsidRPr="00F9784E" w:rsidRDefault="00F931D6">
            <w:pPr>
              <w:ind w:left="540" w:hanging="540"/>
              <w:jc w:val="center"/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  <w:color w:val="000000"/>
                <w:cs/>
              </w:rPr>
              <w:t>(..........................)</w:t>
            </w:r>
          </w:p>
        </w:tc>
        <w:tc>
          <w:tcPr>
            <w:tcW w:w="2670" w:type="dxa"/>
          </w:tcPr>
          <w:p w:rsidR="00A23631" w:rsidRPr="00F9784E" w:rsidRDefault="00F931D6">
            <w:pPr>
              <w:ind w:left="540" w:hanging="540"/>
              <w:jc w:val="center"/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  <w:color w:val="000000"/>
                <w:cs/>
              </w:rPr>
              <w:t>(..........................)</w:t>
            </w:r>
          </w:p>
        </w:tc>
        <w:tc>
          <w:tcPr>
            <w:tcW w:w="2670" w:type="dxa"/>
          </w:tcPr>
          <w:p w:rsidR="00A23631" w:rsidRPr="00F9784E" w:rsidRDefault="00F931D6">
            <w:pPr>
              <w:ind w:left="540" w:hanging="540"/>
              <w:jc w:val="center"/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  <w:color w:val="000000"/>
                <w:cs/>
              </w:rPr>
              <w:t>(..........................)</w:t>
            </w:r>
          </w:p>
        </w:tc>
        <w:tc>
          <w:tcPr>
            <w:tcW w:w="2670" w:type="dxa"/>
          </w:tcPr>
          <w:p w:rsidR="00A23631" w:rsidRPr="00F9784E" w:rsidRDefault="00F931D6">
            <w:pPr>
              <w:ind w:left="540" w:hanging="540"/>
              <w:jc w:val="center"/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  <w:color w:val="000000"/>
                <w:cs/>
              </w:rPr>
              <w:t>(..........................)</w:t>
            </w:r>
          </w:p>
        </w:tc>
        <w:tc>
          <w:tcPr>
            <w:tcW w:w="2670" w:type="dxa"/>
          </w:tcPr>
          <w:p w:rsidR="00A23631" w:rsidRPr="00F9784E" w:rsidRDefault="00F931D6">
            <w:pPr>
              <w:ind w:left="540" w:hanging="540"/>
              <w:jc w:val="center"/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  <w:color w:val="000000"/>
                <w:cs/>
              </w:rPr>
              <w:t>(..........................)</w:t>
            </w:r>
          </w:p>
        </w:tc>
        <w:tc>
          <w:tcPr>
            <w:tcW w:w="2670" w:type="dxa"/>
          </w:tcPr>
          <w:p w:rsidR="00A23631" w:rsidRPr="00F9784E" w:rsidRDefault="00F931D6">
            <w:pPr>
              <w:ind w:left="540" w:hanging="540"/>
              <w:jc w:val="center"/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  <w:color w:val="000000"/>
                <w:cs/>
              </w:rPr>
              <w:t>(..........................)</w:t>
            </w:r>
          </w:p>
        </w:tc>
      </w:tr>
      <w:tr w:rsidR="00A23631" w:rsidRPr="00F9784E">
        <w:tc>
          <w:tcPr>
            <w:tcW w:w="2669" w:type="dxa"/>
          </w:tcPr>
          <w:p w:rsidR="00A23631" w:rsidRPr="00F9784E" w:rsidRDefault="00F931D6">
            <w:pPr>
              <w:jc w:val="center"/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  <w:color w:val="000000"/>
                <w:cs/>
              </w:rPr>
              <w:t>ผู้ตรวจสอบโครงการ</w:t>
            </w:r>
          </w:p>
        </w:tc>
        <w:tc>
          <w:tcPr>
            <w:tcW w:w="2670" w:type="dxa"/>
          </w:tcPr>
          <w:p w:rsidR="00A23631" w:rsidRPr="00F9784E" w:rsidRDefault="00F931D6">
            <w:pPr>
              <w:jc w:val="center"/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  <w:color w:val="000000"/>
                <w:cs/>
              </w:rPr>
              <w:t>ผู้ตรวจสอบโครงการ</w:t>
            </w:r>
          </w:p>
        </w:tc>
        <w:tc>
          <w:tcPr>
            <w:tcW w:w="2670" w:type="dxa"/>
          </w:tcPr>
          <w:p w:rsidR="00A23631" w:rsidRPr="00F9784E" w:rsidRDefault="00F931D6">
            <w:pPr>
              <w:jc w:val="center"/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  <w:color w:val="000000"/>
                <w:cs/>
              </w:rPr>
              <w:t>ผู้เสนอโครงการ</w:t>
            </w:r>
          </w:p>
        </w:tc>
        <w:tc>
          <w:tcPr>
            <w:tcW w:w="2670" w:type="dxa"/>
          </w:tcPr>
          <w:p w:rsidR="00A23631" w:rsidRPr="00F9784E" w:rsidRDefault="00F931D6">
            <w:pPr>
              <w:jc w:val="center"/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  <w:color w:val="000000"/>
                <w:cs/>
              </w:rPr>
              <w:t>ผู้เห็นชอบโครงการ</w:t>
            </w:r>
          </w:p>
        </w:tc>
        <w:tc>
          <w:tcPr>
            <w:tcW w:w="2670" w:type="dxa"/>
          </w:tcPr>
          <w:p w:rsidR="00A23631" w:rsidRPr="00F9784E" w:rsidRDefault="00F931D6">
            <w:pPr>
              <w:jc w:val="center"/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  <w:color w:val="000000"/>
                <w:cs/>
              </w:rPr>
              <w:t>ผู้เห็นชอบโครงการ</w:t>
            </w:r>
          </w:p>
        </w:tc>
        <w:tc>
          <w:tcPr>
            <w:tcW w:w="2670" w:type="dxa"/>
          </w:tcPr>
          <w:p w:rsidR="00A23631" w:rsidRPr="00F9784E" w:rsidRDefault="00F931D6">
            <w:pPr>
              <w:jc w:val="center"/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  <w:color w:val="000000"/>
                <w:cs/>
              </w:rPr>
              <w:t>ผู้อนุมัติโครงการ</w:t>
            </w:r>
          </w:p>
        </w:tc>
      </w:tr>
      <w:tr w:rsidR="00A23631" w:rsidRPr="00F9784E">
        <w:tc>
          <w:tcPr>
            <w:tcW w:w="2669" w:type="dxa"/>
          </w:tcPr>
          <w:p w:rsidR="00A23631" w:rsidRPr="00F9784E" w:rsidRDefault="00F931D6">
            <w:pPr>
              <w:jc w:val="center"/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  <w:color w:val="000000"/>
                <w:cs/>
              </w:rPr>
              <w:t>..../............/......</w:t>
            </w:r>
          </w:p>
        </w:tc>
        <w:tc>
          <w:tcPr>
            <w:tcW w:w="2670" w:type="dxa"/>
          </w:tcPr>
          <w:p w:rsidR="00A23631" w:rsidRPr="00F9784E" w:rsidRDefault="00F931D6">
            <w:pPr>
              <w:jc w:val="center"/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  <w:color w:val="000000"/>
                <w:cs/>
              </w:rPr>
              <w:t>..../............/......</w:t>
            </w:r>
          </w:p>
        </w:tc>
        <w:tc>
          <w:tcPr>
            <w:tcW w:w="2670" w:type="dxa"/>
          </w:tcPr>
          <w:p w:rsidR="00A23631" w:rsidRPr="00F9784E" w:rsidRDefault="00F931D6">
            <w:pPr>
              <w:jc w:val="center"/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  <w:color w:val="000000"/>
                <w:cs/>
              </w:rPr>
              <w:t>..../............/......</w:t>
            </w:r>
          </w:p>
        </w:tc>
        <w:tc>
          <w:tcPr>
            <w:tcW w:w="2670" w:type="dxa"/>
          </w:tcPr>
          <w:p w:rsidR="00A23631" w:rsidRPr="00F9784E" w:rsidRDefault="00F931D6">
            <w:pPr>
              <w:jc w:val="center"/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  <w:color w:val="000000"/>
                <w:cs/>
              </w:rPr>
              <w:t>..../............/......</w:t>
            </w:r>
          </w:p>
        </w:tc>
        <w:tc>
          <w:tcPr>
            <w:tcW w:w="2670" w:type="dxa"/>
          </w:tcPr>
          <w:p w:rsidR="00A23631" w:rsidRPr="00F9784E" w:rsidRDefault="00F931D6">
            <w:pPr>
              <w:jc w:val="center"/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  <w:color w:val="000000"/>
                <w:cs/>
              </w:rPr>
              <w:t>..../............/......</w:t>
            </w:r>
          </w:p>
        </w:tc>
        <w:tc>
          <w:tcPr>
            <w:tcW w:w="2670" w:type="dxa"/>
          </w:tcPr>
          <w:p w:rsidR="00A23631" w:rsidRPr="00F9784E" w:rsidRDefault="00F931D6">
            <w:pPr>
              <w:jc w:val="center"/>
              <w:rPr>
                <w:rFonts w:ascii="TH SarabunPSK" w:eastAsia="Sarabun" w:hAnsi="TH SarabunPSK" w:cs="TH SarabunPSK"/>
              </w:rPr>
            </w:pPr>
            <w:r w:rsidRPr="00F9784E">
              <w:rPr>
                <w:rFonts w:ascii="TH SarabunPSK" w:eastAsia="Sarabun" w:hAnsi="TH SarabunPSK" w:cs="TH SarabunPSK"/>
                <w:color w:val="000000"/>
                <w:cs/>
              </w:rPr>
              <w:t>..../............/......</w:t>
            </w:r>
          </w:p>
        </w:tc>
      </w:tr>
    </w:tbl>
    <w:p w:rsidR="00A23631" w:rsidRPr="00F9784E" w:rsidRDefault="00A23631">
      <w:pPr>
        <w:rPr>
          <w:rFonts w:ascii="TH SarabunPSK" w:eastAsia="Sarabun" w:hAnsi="TH SarabunPSK" w:cs="TH SarabunPSK"/>
        </w:rPr>
      </w:pPr>
    </w:p>
    <w:sectPr w:rsidR="00A23631" w:rsidRPr="00F9784E">
      <w:headerReference w:type="even" r:id="rId6"/>
      <w:headerReference w:type="default" r:id="rId7"/>
      <w:pgSz w:w="16840" w:h="11907" w:orient="landscape"/>
      <w:pgMar w:top="993" w:right="1440" w:bottom="142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08BB" w:rsidRDefault="00D208BB">
      <w:r>
        <w:separator/>
      </w:r>
    </w:p>
  </w:endnote>
  <w:endnote w:type="continuationSeparator" w:id="0">
    <w:p w:rsidR="00D208BB" w:rsidRDefault="00D20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08BB" w:rsidRDefault="00D208BB">
      <w:r>
        <w:separator/>
      </w:r>
    </w:p>
  </w:footnote>
  <w:footnote w:type="continuationSeparator" w:id="0">
    <w:p w:rsidR="00D208BB" w:rsidRDefault="00D208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631" w:rsidRDefault="00F931D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A23631" w:rsidRDefault="00A23631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ind w:right="360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631" w:rsidRDefault="00A23631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ind w:right="360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</w:compat>
  <w:rsids>
    <w:rsidRoot w:val="00A23631"/>
    <w:rsid w:val="000B2A00"/>
    <w:rsid w:val="000B38E2"/>
    <w:rsid w:val="0010530D"/>
    <w:rsid w:val="00122240"/>
    <w:rsid w:val="00167DE0"/>
    <w:rsid w:val="001B2B0A"/>
    <w:rsid w:val="002A432E"/>
    <w:rsid w:val="004549F0"/>
    <w:rsid w:val="00504FCB"/>
    <w:rsid w:val="00514C11"/>
    <w:rsid w:val="00582309"/>
    <w:rsid w:val="005B70EE"/>
    <w:rsid w:val="00776849"/>
    <w:rsid w:val="007C2778"/>
    <w:rsid w:val="007D6D8E"/>
    <w:rsid w:val="00972E9F"/>
    <w:rsid w:val="00993CE3"/>
    <w:rsid w:val="009D7CAD"/>
    <w:rsid w:val="00A23631"/>
    <w:rsid w:val="00A31A7C"/>
    <w:rsid w:val="00D208BB"/>
    <w:rsid w:val="00D94E65"/>
    <w:rsid w:val="00E030E5"/>
    <w:rsid w:val="00E6789D"/>
    <w:rsid w:val="00F931D6"/>
    <w:rsid w:val="00F97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1B0E9B"/>
  <w15:docId w15:val="{8F256159-9ACD-4137-A7A9-B26EB1131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Cordia New"/>
        <w:sz w:val="28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ind w:left="-567"/>
      <w:outlineLvl w:val="0"/>
    </w:pPr>
    <w:rPr>
      <w:rFonts w:ascii="Browallia New" w:eastAsia="Browallia New" w:hAnsi="Browallia New" w:cs="Browallia New"/>
      <w:b/>
    </w:rPr>
  </w:style>
  <w:style w:type="paragraph" w:styleId="2">
    <w:name w:val="heading 2"/>
    <w:basedOn w:val="a"/>
    <w:next w:val="a"/>
    <w:pPr>
      <w:keepNext/>
      <w:outlineLvl w:val="1"/>
    </w:pPr>
    <w:rPr>
      <w:rFonts w:ascii="Tahoma" w:eastAsia="Tahoma" w:hAnsi="Tahoma" w:cs="Tahoma"/>
      <w:b/>
      <w:color w:val="000000"/>
      <w:sz w:val="20"/>
      <w:szCs w:val="20"/>
    </w:rPr>
  </w:style>
  <w:style w:type="paragraph" w:styleId="3">
    <w:name w:val="heading 3"/>
    <w:basedOn w:val="a"/>
    <w:next w:val="a"/>
    <w:pPr>
      <w:keepNext/>
      <w:outlineLvl w:val="2"/>
    </w:pPr>
    <w:rPr>
      <w:rFonts w:ascii="Tahoma" w:eastAsia="Tahoma" w:hAnsi="Tahoma" w:cs="Tahoma"/>
      <w:b/>
      <w:color w:val="000000"/>
      <w:sz w:val="40"/>
      <w:szCs w:val="40"/>
    </w:rPr>
  </w:style>
  <w:style w:type="paragraph" w:styleId="4">
    <w:name w:val="heading 4"/>
    <w:basedOn w:val="a"/>
    <w:next w:val="a"/>
    <w:pPr>
      <w:keepNext/>
      <w:ind w:left="960" w:hanging="960"/>
      <w:outlineLvl w:val="3"/>
    </w:pPr>
    <w:rPr>
      <w:rFonts w:ascii="Tahoma" w:eastAsia="Tahoma" w:hAnsi="Tahoma" w:cs="Tahoma"/>
      <w:b/>
      <w:color w:val="000000"/>
      <w:sz w:val="40"/>
      <w:szCs w:val="40"/>
    </w:rPr>
  </w:style>
  <w:style w:type="paragraph" w:styleId="5">
    <w:name w:val="heading 5"/>
    <w:basedOn w:val="a"/>
    <w:next w:val="a"/>
    <w:pPr>
      <w:keepNext/>
      <w:outlineLvl w:val="4"/>
    </w:pPr>
    <w:rPr>
      <w:rFonts w:ascii="Tahoma" w:eastAsia="Tahoma" w:hAnsi="Tahoma" w:cs="Tahoma"/>
      <w:b/>
      <w:color w:val="000000"/>
      <w:sz w:val="36"/>
      <w:szCs w:val="36"/>
    </w:rPr>
  </w:style>
  <w:style w:type="paragraph" w:styleId="6">
    <w:name w:val="heading 6"/>
    <w:basedOn w:val="a"/>
    <w:next w:val="a"/>
    <w:pPr>
      <w:keepNext/>
      <w:ind w:left="540" w:hanging="540"/>
      <w:outlineLvl w:val="5"/>
    </w:pPr>
    <w:rPr>
      <w:rFonts w:ascii="Tahoma" w:eastAsia="Tahoma" w:hAnsi="Tahoma" w:cs="Tahoma"/>
      <w:b/>
      <w:color w:val="000000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1</Pages>
  <Words>575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Win10</Company>
  <LinksUpToDate>false</LinksUpToDate>
  <CharactersWithSpaces>3848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Hp</cp:lastModifiedBy>
  <cp:revision>13</cp:revision>
  <dcterms:created xsi:type="dcterms:W3CDTF">2022-11-24T03:39:00Z</dcterms:created>
  <dcterms:modified xsi:type="dcterms:W3CDTF">2022-12-13T14:38:00Z</dcterms:modified>
</cp:coreProperties>
</file>